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28B23" w14:textId="2E6A8D38" w:rsidR="00793B9A" w:rsidRPr="00741409" w:rsidRDefault="00793B9A" w:rsidP="00793B9A">
      <w:pPr>
        <w:pStyle w:val="a4"/>
        <w:rPr>
          <w:rFonts w:cs="Arial"/>
          <w:bCs/>
          <w:sz w:val="24"/>
          <w:szCs w:val="22"/>
        </w:rPr>
      </w:pPr>
      <w:r w:rsidRPr="00741409">
        <w:rPr>
          <w:rFonts w:eastAsia="宋体" w:cs="Arial"/>
          <w:sz w:val="24"/>
          <w:szCs w:val="22"/>
          <w:lang w:eastAsia="zh-CN"/>
        </w:rPr>
        <w:t>3GPP TSG-RAN WG2 Meeting #1</w:t>
      </w:r>
      <w:r>
        <w:rPr>
          <w:rFonts w:eastAsia="宋体" w:cs="Arial"/>
          <w:sz w:val="24"/>
          <w:szCs w:val="22"/>
          <w:lang w:eastAsia="zh-CN"/>
        </w:rPr>
        <w:t>2</w:t>
      </w:r>
      <w:r w:rsidR="007B0928">
        <w:rPr>
          <w:rFonts w:eastAsia="宋体" w:cs="Arial"/>
          <w:sz w:val="24"/>
          <w:szCs w:val="22"/>
          <w:lang w:eastAsia="zh-CN"/>
        </w:rPr>
        <w:t>1</w:t>
      </w:r>
      <w:r w:rsidR="00D95ADD">
        <w:rPr>
          <w:rFonts w:eastAsia="宋体" w:cs="Arial"/>
          <w:sz w:val="24"/>
          <w:szCs w:val="22"/>
          <w:lang w:eastAsia="zh-CN"/>
        </w:rPr>
        <w:t>bis electronic</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r w:rsidR="00EA34C1" w:rsidRPr="00EA34C1">
        <w:rPr>
          <w:rFonts w:cs="Arial"/>
          <w:bCs/>
          <w:sz w:val="24"/>
          <w:szCs w:val="22"/>
        </w:rPr>
        <w:t>R2-23</w:t>
      </w:r>
      <w:r w:rsidR="002925D7">
        <w:rPr>
          <w:rFonts w:cs="Arial"/>
          <w:bCs/>
          <w:sz w:val="24"/>
          <w:szCs w:val="22"/>
        </w:rPr>
        <w:t>03952</w:t>
      </w:r>
      <w:bookmarkStart w:id="0" w:name="_GoBack"/>
      <w:bookmarkEnd w:id="0"/>
    </w:p>
    <w:p w14:paraId="1E22A614" w14:textId="5F9FE743" w:rsidR="008D39B4" w:rsidRPr="00A66B87" w:rsidRDefault="00D95ADD" w:rsidP="008D39B4">
      <w:pPr>
        <w:pStyle w:val="a4"/>
        <w:rPr>
          <w:rFonts w:eastAsiaTheme="minorEastAsia" w:cs="Arial"/>
          <w:sz w:val="24"/>
          <w:szCs w:val="22"/>
          <w:lang w:eastAsia="zh-CN"/>
        </w:rPr>
      </w:pPr>
      <w:r>
        <w:rPr>
          <w:rFonts w:cs="Arial"/>
          <w:bCs/>
          <w:sz w:val="24"/>
          <w:szCs w:val="22"/>
        </w:rPr>
        <w:t>E-meeting</w:t>
      </w:r>
      <w:r w:rsidR="008D39B4" w:rsidRPr="00A66B87">
        <w:rPr>
          <w:rFonts w:cs="Arial"/>
          <w:bCs/>
          <w:sz w:val="24"/>
          <w:szCs w:val="22"/>
        </w:rPr>
        <w:t xml:space="preserve">, </w:t>
      </w:r>
      <w:r>
        <w:rPr>
          <w:rFonts w:cs="Arial"/>
          <w:bCs/>
          <w:sz w:val="24"/>
          <w:szCs w:val="22"/>
        </w:rPr>
        <w:t>1</w:t>
      </w:r>
      <w:r w:rsidR="008D39B4">
        <w:rPr>
          <w:rFonts w:cs="Arial"/>
          <w:bCs/>
          <w:sz w:val="24"/>
          <w:szCs w:val="22"/>
        </w:rPr>
        <w:t>7</w:t>
      </w:r>
      <w:r w:rsidR="008D39B4" w:rsidRPr="00A66B87">
        <w:rPr>
          <w:rFonts w:eastAsia="宋体" w:cs="Arial"/>
          <w:bCs/>
          <w:sz w:val="24"/>
          <w:szCs w:val="22"/>
          <w:vertAlign w:val="superscript"/>
          <w:lang w:eastAsia="zh-CN"/>
        </w:rPr>
        <w:t>th</w:t>
      </w:r>
      <w:r w:rsidR="008D39B4" w:rsidRPr="00A66B87" w:rsidDel="001544EE">
        <w:rPr>
          <w:rFonts w:cs="Arial"/>
          <w:bCs/>
          <w:sz w:val="24"/>
          <w:szCs w:val="22"/>
        </w:rPr>
        <w:t xml:space="preserve"> </w:t>
      </w:r>
      <w:r>
        <w:rPr>
          <w:rFonts w:cs="Arial"/>
          <w:bCs/>
          <w:sz w:val="24"/>
          <w:szCs w:val="22"/>
        </w:rPr>
        <w:t>Apr</w:t>
      </w:r>
      <w:r w:rsidR="008D39B4" w:rsidRPr="00A66B87">
        <w:rPr>
          <w:rFonts w:cs="Arial"/>
          <w:bCs/>
          <w:sz w:val="24"/>
          <w:szCs w:val="22"/>
        </w:rPr>
        <w:t xml:space="preserve">– </w:t>
      </w:r>
      <w:r>
        <w:rPr>
          <w:rFonts w:cs="Arial"/>
          <w:bCs/>
          <w:sz w:val="24"/>
          <w:szCs w:val="22"/>
        </w:rPr>
        <w:t>26</w:t>
      </w:r>
      <w:r>
        <w:rPr>
          <w:rFonts w:eastAsiaTheme="minorEastAsia" w:cs="Arial"/>
          <w:bCs/>
          <w:sz w:val="24"/>
          <w:szCs w:val="22"/>
          <w:vertAlign w:val="superscript"/>
          <w:lang w:eastAsia="zh-CN"/>
        </w:rPr>
        <w:t>th</w:t>
      </w:r>
      <w:r w:rsidR="008D39B4" w:rsidRPr="00A66B87">
        <w:rPr>
          <w:rFonts w:cs="Arial"/>
          <w:bCs/>
          <w:sz w:val="24"/>
          <w:szCs w:val="22"/>
        </w:rPr>
        <w:t xml:space="preserve"> </w:t>
      </w:r>
      <w:r w:rsidR="000757CE">
        <w:rPr>
          <w:rFonts w:cs="Arial"/>
          <w:bCs/>
          <w:sz w:val="24"/>
          <w:szCs w:val="22"/>
        </w:rPr>
        <w:t>Apr</w:t>
      </w:r>
      <w:r w:rsidR="008D39B4" w:rsidRPr="00A66B87">
        <w:rPr>
          <w:rFonts w:cs="Arial"/>
          <w:bCs/>
          <w:sz w:val="24"/>
          <w:szCs w:val="22"/>
        </w:rPr>
        <w:t>, 202</w:t>
      </w:r>
      <w:r w:rsidR="008D39B4">
        <w:rPr>
          <w:rFonts w:cs="Arial"/>
          <w:bCs/>
          <w:sz w:val="24"/>
          <w:szCs w:val="22"/>
        </w:rPr>
        <w:t>3</w:t>
      </w:r>
    </w:p>
    <w:p w14:paraId="558D1215" w14:textId="020C6CE1" w:rsidR="00166339" w:rsidRPr="00D95ADD" w:rsidRDefault="00166339" w:rsidP="00166339">
      <w:pPr>
        <w:pStyle w:val="a4"/>
        <w:rPr>
          <w:rFonts w:eastAsiaTheme="minorEastAsia" w:cs="Arial"/>
          <w:sz w:val="24"/>
          <w:szCs w:val="22"/>
          <w:lang w:eastAsia="zh-CN"/>
        </w:rPr>
      </w:pPr>
    </w:p>
    <w:p w14:paraId="345928A4" w14:textId="77777777" w:rsidR="00177958" w:rsidRPr="006B3464" w:rsidRDefault="00177958" w:rsidP="00F26929">
      <w:pPr>
        <w:pStyle w:val="a4"/>
        <w:tabs>
          <w:tab w:val="clear" w:pos="4536"/>
          <w:tab w:val="clear" w:pos="9072"/>
          <w:tab w:val="left" w:pos="3986"/>
        </w:tabs>
        <w:rPr>
          <w:rFonts w:eastAsia="宋体" w:cs="Arial"/>
          <w:bCs/>
          <w:sz w:val="22"/>
          <w:szCs w:val="22"/>
          <w:lang w:eastAsia="zh-CN"/>
        </w:rPr>
      </w:pPr>
    </w:p>
    <w:p w14:paraId="5B78EB9A" w14:textId="5567B175"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0757CE">
        <w:rPr>
          <w:rFonts w:cs="Arial"/>
          <w:sz w:val="22"/>
          <w:szCs w:val="22"/>
        </w:rPr>
        <w:t>7</w:t>
      </w:r>
      <w:r w:rsidR="00E306B1" w:rsidRPr="009625FA">
        <w:rPr>
          <w:rFonts w:cs="Arial"/>
          <w:sz w:val="22"/>
          <w:szCs w:val="22"/>
        </w:rPr>
        <w:t>.</w:t>
      </w:r>
      <w:r w:rsidR="00B43102">
        <w:rPr>
          <w:rFonts w:cs="Arial"/>
          <w:sz w:val="22"/>
          <w:szCs w:val="22"/>
        </w:rPr>
        <w:t>8.</w:t>
      </w:r>
      <w:r w:rsidR="005704B8">
        <w:rPr>
          <w:rFonts w:cs="Arial"/>
          <w:sz w:val="22"/>
          <w:szCs w:val="22"/>
        </w:rPr>
        <w:t>3</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4A73FE6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D95ADD">
        <w:rPr>
          <w:rFonts w:cs="Arial"/>
          <w:sz w:val="22"/>
          <w:szCs w:val="22"/>
        </w:rPr>
        <w:t>flight path reporting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D69CB30" w14:textId="25E65309" w:rsidR="00D95ADD" w:rsidRPr="00F542DD" w:rsidRDefault="00F542DD" w:rsidP="00F542DD">
      <w:pPr>
        <w:spacing w:before="120"/>
        <w:rPr>
          <w:rFonts w:eastAsia="宋体"/>
          <w:szCs w:val="20"/>
          <w:lang w:eastAsia="zh-CN"/>
        </w:rPr>
      </w:pPr>
      <w:r>
        <w:rPr>
          <w:rFonts w:eastAsia="宋体"/>
          <w:szCs w:val="20"/>
          <w:lang w:eastAsia="zh-CN"/>
        </w:rPr>
        <w:t>In RAN2#12</w:t>
      </w:r>
      <w:r w:rsidR="00797797">
        <w:rPr>
          <w:rFonts w:eastAsia="宋体"/>
          <w:szCs w:val="20"/>
          <w:lang w:eastAsia="zh-CN"/>
        </w:rPr>
        <w:t>1 meeting</w:t>
      </w:r>
      <w:r w:rsidR="00DD635C" w:rsidRPr="0013270C">
        <w:rPr>
          <w:rFonts w:eastAsia="宋体"/>
          <w:szCs w:val="20"/>
          <w:lang w:eastAsia="zh-CN"/>
        </w:rPr>
        <w:t xml:space="preserve">, </w:t>
      </w:r>
      <w:r w:rsidR="00330C47" w:rsidRPr="0013270C">
        <w:rPr>
          <w:rFonts w:eastAsia="宋体"/>
          <w:szCs w:val="20"/>
          <w:lang w:eastAsia="zh-CN"/>
        </w:rPr>
        <w:t xml:space="preserve">RAN2 </w:t>
      </w:r>
      <w:r w:rsidR="00612C68">
        <w:rPr>
          <w:rFonts w:eastAsia="宋体"/>
          <w:szCs w:val="20"/>
          <w:lang w:eastAsia="zh-CN"/>
        </w:rPr>
        <w:t>has</w:t>
      </w:r>
      <w:r w:rsidR="00612C68" w:rsidRPr="0013270C">
        <w:rPr>
          <w:rFonts w:eastAsia="宋体"/>
          <w:szCs w:val="20"/>
          <w:lang w:eastAsia="zh-CN"/>
        </w:rPr>
        <w:t xml:space="preserve"> </w:t>
      </w:r>
      <w:r w:rsidR="00330C47" w:rsidRPr="0013270C">
        <w:rPr>
          <w:rFonts w:eastAsia="宋体"/>
          <w:szCs w:val="20"/>
          <w:lang w:eastAsia="zh-CN"/>
        </w:rPr>
        <w:t xml:space="preserve">reached </w:t>
      </w:r>
      <w:r w:rsidR="00E95B98">
        <w:rPr>
          <w:rFonts w:eastAsia="宋体"/>
          <w:szCs w:val="20"/>
          <w:lang w:eastAsia="zh-CN"/>
        </w:rPr>
        <w:t>the following</w:t>
      </w:r>
      <w:r w:rsidR="00E95B98" w:rsidRPr="0013270C">
        <w:rPr>
          <w:rFonts w:eastAsia="宋体"/>
          <w:szCs w:val="20"/>
          <w:lang w:eastAsia="zh-CN"/>
        </w:rPr>
        <w:t xml:space="preserve"> </w:t>
      </w:r>
      <w:r w:rsidR="00330C47" w:rsidRPr="0013270C">
        <w:rPr>
          <w:rFonts w:eastAsia="宋体"/>
          <w:szCs w:val="20"/>
          <w:lang w:eastAsia="zh-CN"/>
        </w:rPr>
        <w:t>agreements</w:t>
      </w:r>
      <w:r w:rsidR="00BB08D8" w:rsidRPr="00BB08D8">
        <w:rPr>
          <w:rFonts w:eastAsia="宋体"/>
          <w:szCs w:val="20"/>
          <w:lang w:eastAsia="zh-CN"/>
        </w:rPr>
        <w:t xml:space="preserve"> </w:t>
      </w:r>
      <w:r w:rsidR="00BB08D8">
        <w:rPr>
          <w:rFonts w:eastAsia="宋体"/>
          <w:szCs w:val="20"/>
          <w:lang w:eastAsia="zh-CN"/>
        </w:rPr>
        <w:t>related to the</w:t>
      </w:r>
      <w:r w:rsidR="00867241">
        <w:rPr>
          <w:rFonts w:eastAsia="宋体"/>
          <w:szCs w:val="20"/>
          <w:lang w:eastAsia="zh-CN"/>
        </w:rPr>
        <w:t xml:space="preserve"> </w:t>
      </w:r>
      <w:r w:rsidR="00BB08D8">
        <w:rPr>
          <w:rFonts w:eastAsia="宋体"/>
          <w:szCs w:val="20"/>
          <w:lang w:eastAsia="zh-CN"/>
        </w:rPr>
        <w:t>flight path reporting</w:t>
      </w:r>
      <w:r w:rsidR="00566C4E">
        <w:rPr>
          <w:rFonts w:eastAsia="宋体"/>
          <w:szCs w:val="20"/>
          <w:lang w:eastAsia="zh-CN"/>
        </w:rPr>
        <w:t xml:space="preserve"> </w:t>
      </w:r>
      <w:r w:rsidR="00566C4E">
        <w:rPr>
          <w:rFonts w:eastAsia="宋体" w:hint="eastAsia"/>
          <w:szCs w:val="20"/>
          <w:lang w:eastAsia="zh-CN"/>
        </w:rPr>
        <w:t>for</w:t>
      </w:r>
      <w:r w:rsidR="00566C4E">
        <w:rPr>
          <w:rFonts w:eastAsia="宋体"/>
          <w:szCs w:val="20"/>
          <w:lang w:eastAsia="zh-CN"/>
        </w:rPr>
        <w:t xml:space="preserve"> NR UAV</w:t>
      </w:r>
      <w:r w:rsidR="00DD635C" w:rsidRPr="0013270C">
        <w:rPr>
          <w:rFonts w:eastAsia="宋体"/>
          <w:szCs w:val="20"/>
          <w:lang w:eastAsia="zh-CN"/>
        </w:rPr>
        <w:t>:</w:t>
      </w:r>
    </w:p>
    <w:p w14:paraId="4435A8DA" w14:textId="77777777" w:rsidR="00D95ADD" w:rsidRDefault="00D95ADD" w:rsidP="00D95ADD">
      <w:pPr>
        <w:pStyle w:val="Doc-text2"/>
        <w:pBdr>
          <w:top w:val="single" w:sz="4" w:space="1" w:color="auto"/>
          <w:left w:val="single" w:sz="4" w:space="4" w:color="auto"/>
          <w:bottom w:val="single" w:sz="4" w:space="1" w:color="auto"/>
          <w:right w:val="single" w:sz="4" w:space="4" w:color="auto"/>
        </w:pBdr>
      </w:pPr>
      <w:r w:rsidRPr="00DC10BA">
        <w:rPr>
          <w:b/>
          <w:bCs/>
        </w:rPr>
        <w:t>Agreements</w:t>
      </w:r>
      <w:r>
        <w:t>:</w:t>
      </w:r>
    </w:p>
    <w:p w14:paraId="599B8757" w14:textId="77777777" w:rsidR="00D95ADD" w:rsidRPr="00F0038B" w:rsidRDefault="00D95ADD" w:rsidP="00D95ADD">
      <w:pPr>
        <w:pStyle w:val="Doc-text2"/>
        <w:numPr>
          <w:ilvl w:val="0"/>
          <w:numId w:val="28"/>
        </w:numPr>
        <w:pBdr>
          <w:top w:val="single" w:sz="4" w:space="1" w:color="auto"/>
          <w:left w:val="single" w:sz="4" w:space="4" w:color="auto"/>
          <w:bottom w:val="single" w:sz="4" w:space="1" w:color="auto"/>
          <w:right w:val="single" w:sz="4" w:space="4" w:color="auto"/>
        </w:pBdr>
        <w:spacing w:after="0"/>
        <w:jc w:val="left"/>
        <w:rPr>
          <w:i/>
        </w:rPr>
      </w:pPr>
      <w:r w:rsidRPr="00F0038B">
        <w:t xml:space="preserve">The granularity of flightpath timestamp is 1s. </w:t>
      </w:r>
    </w:p>
    <w:p w14:paraId="15261745" w14:textId="1C48A4DA" w:rsidR="00D95ADD" w:rsidRPr="00D95ADD" w:rsidRDefault="00D95ADD" w:rsidP="00D95ADD">
      <w:pPr>
        <w:pStyle w:val="Doc-text2"/>
        <w:numPr>
          <w:ilvl w:val="0"/>
          <w:numId w:val="28"/>
        </w:numPr>
        <w:pBdr>
          <w:top w:val="single" w:sz="4" w:space="1" w:color="auto"/>
          <w:left w:val="single" w:sz="4" w:space="4" w:color="auto"/>
          <w:bottom w:val="single" w:sz="4" w:space="1" w:color="auto"/>
          <w:right w:val="single" w:sz="4" w:space="4" w:color="auto"/>
        </w:pBdr>
        <w:spacing w:after="0"/>
        <w:jc w:val="left"/>
        <w:rPr>
          <w:i/>
        </w:rPr>
      </w:pPr>
      <w:r w:rsidRPr="00F0038B">
        <w:t>Timestamp in flightpath is encoded using AbsoluteTimeInfo-r16 IE</w:t>
      </w:r>
    </w:p>
    <w:p w14:paraId="46B0583D" w14:textId="15EC1EDD" w:rsidR="00DD635C" w:rsidRPr="0013270C" w:rsidRDefault="0000375A" w:rsidP="00EE030C">
      <w:pPr>
        <w:spacing w:before="120"/>
        <w:rPr>
          <w:rFonts w:eastAsia="宋体"/>
          <w:szCs w:val="20"/>
          <w:lang w:eastAsia="zh-CN"/>
        </w:rPr>
      </w:pPr>
      <w:r>
        <w:rPr>
          <w:rFonts w:eastAsia="宋体" w:hint="eastAsia"/>
          <w:szCs w:val="20"/>
          <w:lang w:eastAsia="zh-CN"/>
        </w:rPr>
        <w:t>D</w:t>
      </w:r>
      <w:r>
        <w:rPr>
          <w:rFonts w:eastAsia="宋体"/>
          <w:szCs w:val="20"/>
          <w:lang w:eastAsia="zh-CN"/>
        </w:rPr>
        <w:t>uring the post RAN2#121 email discussion [2], RAN2 continues to discuss the flight path reporting related.</w:t>
      </w:r>
      <w:r>
        <w:rPr>
          <w:rFonts w:eastAsia="宋体" w:hint="eastAsia"/>
          <w:szCs w:val="20"/>
          <w:lang w:eastAsia="zh-CN"/>
        </w:rPr>
        <w:t xml:space="preserve"> </w:t>
      </w:r>
      <w:r>
        <w:rPr>
          <w:rFonts w:eastAsia="宋体"/>
          <w:szCs w:val="20"/>
          <w:lang w:eastAsia="zh-CN"/>
        </w:rPr>
        <w:t>In t</w:t>
      </w:r>
      <w:r w:rsidR="00DD635C" w:rsidRPr="000B72A5">
        <w:rPr>
          <w:rFonts w:eastAsia="宋体"/>
          <w:szCs w:val="20"/>
          <w:lang w:eastAsia="zh-CN"/>
        </w:rPr>
        <w:t>his contribution</w:t>
      </w:r>
      <w:r>
        <w:rPr>
          <w:rFonts w:eastAsia="宋体"/>
          <w:szCs w:val="20"/>
          <w:lang w:eastAsia="zh-CN"/>
        </w:rPr>
        <w:t>, we will</w:t>
      </w:r>
      <w:r w:rsidR="00DD635C" w:rsidRPr="000B72A5">
        <w:rPr>
          <w:rFonts w:eastAsia="宋体"/>
          <w:szCs w:val="20"/>
          <w:lang w:eastAsia="zh-CN"/>
        </w:rPr>
        <w:t xml:space="preserve"> further</w:t>
      </w:r>
      <w:r w:rsidR="00DD635C" w:rsidRPr="0013270C">
        <w:rPr>
          <w:rFonts w:eastAsia="宋体"/>
          <w:szCs w:val="20"/>
          <w:lang w:eastAsia="zh-CN"/>
        </w:rPr>
        <w:t xml:space="preserve"> discuss the remaining issues for </w:t>
      </w:r>
      <w:r w:rsidR="00330C47" w:rsidRPr="0013270C">
        <w:rPr>
          <w:rFonts w:eastAsia="宋体"/>
          <w:szCs w:val="20"/>
          <w:lang w:eastAsia="zh-CN"/>
        </w:rPr>
        <w:t xml:space="preserve">NR </w:t>
      </w:r>
      <w:r w:rsidR="00DD635C" w:rsidRPr="0013270C">
        <w:rPr>
          <w:rFonts w:eastAsia="宋体"/>
          <w:szCs w:val="20"/>
          <w:lang w:eastAsia="zh-CN"/>
        </w:rPr>
        <w:t>flight path reporting</w:t>
      </w:r>
      <w:r>
        <w:rPr>
          <w:rFonts w:eastAsia="宋体"/>
          <w:szCs w:val="20"/>
          <w:lang w:eastAsia="zh-CN"/>
        </w:rPr>
        <w:t xml:space="preserve"> based on the e</w:t>
      </w:r>
      <w:r w:rsidR="00FD5BC1">
        <w:rPr>
          <w:rFonts w:eastAsia="宋体"/>
          <w:szCs w:val="20"/>
          <w:lang w:eastAsia="zh-CN"/>
        </w:rPr>
        <w:t>ma</w:t>
      </w:r>
      <w:r>
        <w:rPr>
          <w:rFonts w:eastAsia="宋体"/>
          <w:szCs w:val="20"/>
          <w:lang w:eastAsia="zh-CN"/>
        </w:rPr>
        <w:t xml:space="preserve">il </w:t>
      </w:r>
      <w:proofErr w:type="spellStart"/>
      <w:r>
        <w:rPr>
          <w:rFonts w:eastAsia="宋体"/>
          <w:szCs w:val="20"/>
          <w:lang w:eastAsia="zh-CN"/>
        </w:rPr>
        <w:t>dicsussion</w:t>
      </w:r>
      <w:proofErr w:type="spellEnd"/>
      <w:r w:rsidR="00DD635C" w:rsidRPr="0013270C">
        <w:rPr>
          <w:rFonts w:eastAsiaTheme="minorEastAsia"/>
          <w:szCs w:val="20"/>
          <w:lang w:val="en-GB" w:eastAsia="zh-CN"/>
        </w:rPr>
        <w:t>.</w:t>
      </w:r>
      <w:r w:rsidR="00DD635C" w:rsidRPr="0013270C">
        <w:rPr>
          <w:rFonts w:eastAsia="宋体"/>
          <w:szCs w:val="20"/>
          <w:lang w:eastAsia="zh-CN"/>
        </w:rPr>
        <w:t xml:space="preserve"> </w:t>
      </w:r>
    </w:p>
    <w:p w14:paraId="2C417329" w14:textId="76F583BF"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78C3B7F1" w14:textId="396C6C9A" w:rsidR="007D61EB" w:rsidRPr="002925D7" w:rsidRDefault="007D61EB" w:rsidP="00E3645F">
      <w:pPr>
        <w:pStyle w:val="a0"/>
        <w:rPr>
          <w:rFonts w:eastAsiaTheme="minorEastAsia"/>
          <w:b/>
          <w:u w:val="single"/>
          <w:lang w:eastAsia="zh-CN"/>
        </w:rPr>
      </w:pPr>
      <w:r w:rsidRPr="002925D7">
        <w:rPr>
          <w:rFonts w:eastAsiaTheme="minorEastAsia"/>
          <w:b/>
          <w:u w:val="single"/>
          <w:lang w:eastAsia="zh-CN"/>
        </w:rPr>
        <w:t>Flight path triggering</w:t>
      </w:r>
      <w:r w:rsidR="00746153" w:rsidRPr="002925D7">
        <w:rPr>
          <w:rFonts w:eastAsiaTheme="minorEastAsia"/>
          <w:b/>
          <w:u w:val="single"/>
          <w:lang w:eastAsia="zh-CN"/>
        </w:rPr>
        <w:t>:</w:t>
      </w:r>
    </w:p>
    <w:tbl>
      <w:tblPr>
        <w:tblStyle w:val="a7"/>
        <w:tblW w:w="0" w:type="auto"/>
        <w:tblInd w:w="360" w:type="dxa"/>
        <w:tblLook w:val="04A0" w:firstRow="1" w:lastRow="0" w:firstColumn="1" w:lastColumn="0" w:noHBand="0" w:noVBand="1"/>
      </w:tblPr>
      <w:tblGrid>
        <w:gridCol w:w="8700"/>
      </w:tblGrid>
      <w:tr w:rsidR="007D61EB" w14:paraId="1795F22E" w14:textId="77777777" w:rsidTr="007D61EB">
        <w:tc>
          <w:tcPr>
            <w:tcW w:w="9060" w:type="dxa"/>
          </w:tcPr>
          <w:p w14:paraId="0CADE266" w14:textId="57DD7E9C" w:rsidR="007D61EB" w:rsidRPr="007D61EB" w:rsidRDefault="007D61EB" w:rsidP="007D61EB">
            <w:pPr>
              <w:pStyle w:val="af4"/>
              <w:widowControl/>
              <w:numPr>
                <w:ilvl w:val="0"/>
                <w:numId w:val="29"/>
              </w:numPr>
              <w:spacing w:after="60" w:line="259" w:lineRule="auto"/>
              <w:ind w:firstLineChars="0"/>
              <w:rPr>
                <w:rFonts w:ascii="Times New Roman" w:eastAsia="Times New Roman" w:hAnsi="Times New Roman"/>
                <w:kern w:val="0"/>
                <w:sz w:val="20"/>
                <w:szCs w:val="24"/>
              </w:rPr>
            </w:pPr>
            <w:r w:rsidRPr="007D61EB">
              <w:rPr>
                <w:rFonts w:ascii="Times New Roman" w:eastAsia="Times New Roman" w:hAnsi="Times New Roman"/>
                <w:kern w:val="0"/>
                <w:sz w:val="20"/>
                <w:szCs w:val="24"/>
              </w:rPr>
              <w:t xml:space="preserve">Option 1: Network configures one or more threshold(s). FFS on the kind of threshold(s) (e.g. time, distance, number of waypoints) that triggers the flightpath update indication in UAI. </w:t>
            </w:r>
          </w:p>
          <w:p w14:paraId="05D327FE" w14:textId="77777777" w:rsidR="007D61EB" w:rsidRPr="007D61EB" w:rsidRDefault="007D61EB" w:rsidP="007D61EB">
            <w:pPr>
              <w:pStyle w:val="af4"/>
              <w:widowControl/>
              <w:numPr>
                <w:ilvl w:val="0"/>
                <w:numId w:val="29"/>
              </w:numPr>
              <w:spacing w:after="60" w:line="259" w:lineRule="auto"/>
              <w:ind w:firstLineChars="0"/>
              <w:rPr>
                <w:rFonts w:ascii="Times New Roman" w:eastAsia="Times New Roman" w:hAnsi="Times New Roman"/>
                <w:kern w:val="0"/>
                <w:sz w:val="20"/>
                <w:szCs w:val="24"/>
              </w:rPr>
            </w:pPr>
            <w:r w:rsidRPr="007D61EB">
              <w:rPr>
                <w:rFonts w:ascii="Times New Roman" w:eastAsia="Times New Roman" w:hAnsi="Times New Roman"/>
                <w:kern w:val="0"/>
                <w:sz w:val="20"/>
                <w:szCs w:val="24"/>
              </w:rPr>
              <w:t>Option 2: Prohibit timer applies to flightpath update indication.</w:t>
            </w:r>
          </w:p>
          <w:p w14:paraId="10B1F2F3" w14:textId="77777777" w:rsidR="007D61EB" w:rsidRPr="007D61EB" w:rsidRDefault="007D61EB" w:rsidP="007D61EB">
            <w:pPr>
              <w:pStyle w:val="af4"/>
              <w:widowControl/>
              <w:numPr>
                <w:ilvl w:val="0"/>
                <w:numId w:val="29"/>
              </w:numPr>
              <w:spacing w:after="60" w:line="259" w:lineRule="auto"/>
              <w:ind w:firstLineChars="0"/>
              <w:rPr>
                <w:rFonts w:ascii="Times New Roman" w:eastAsia="Times New Roman" w:hAnsi="Times New Roman"/>
                <w:kern w:val="0"/>
                <w:sz w:val="20"/>
                <w:szCs w:val="24"/>
              </w:rPr>
            </w:pPr>
            <w:r w:rsidRPr="007D61EB">
              <w:rPr>
                <w:rFonts w:ascii="Times New Roman" w:eastAsia="Times New Roman" w:hAnsi="Times New Roman"/>
                <w:kern w:val="0"/>
                <w:sz w:val="20"/>
                <w:szCs w:val="24"/>
              </w:rPr>
              <w:t>Option 3: Any change compared to last reported flightpath (i.e. as long as it is difference from last reported flightpath) will trigger flight path update indication in UAI.</w:t>
            </w:r>
          </w:p>
          <w:p w14:paraId="63ADA4BE" w14:textId="2AE46385" w:rsidR="007D61EB" w:rsidRPr="007D61EB" w:rsidRDefault="007D61EB" w:rsidP="007D61EB">
            <w:pPr>
              <w:pStyle w:val="af4"/>
              <w:widowControl/>
              <w:numPr>
                <w:ilvl w:val="0"/>
                <w:numId w:val="29"/>
              </w:numPr>
              <w:spacing w:after="60" w:line="259" w:lineRule="auto"/>
              <w:ind w:firstLineChars="0"/>
              <w:rPr>
                <w:rFonts w:ascii="Times New Roman" w:eastAsia="Times New Roman" w:hAnsi="Times New Roman"/>
                <w:kern w:val="0"/>
                <w:sz w:val="20"/>
                <w:szCs w:val="24"/>
              </w:rPr>
            </w:pPr>
            <w:r w:rsidRPr="007D61EB">
              <w:rPr>
                <w:rFonts w:ascii="Times New Roman" w:eastAsia="Times New Roman" w:hAnsi="Times New Roman"/>
                <w:kern w:val="0"/>
                <w:sz w:val="20"/>
                <w:szCs w:val="24"/>
              </w:rPr>
              <w:t>Option 4: Up to UE implementation to trigger.</w:t>
            </w:r>
          </w:p>
        </w:tc>
      </w:tr>
    </w:tbl>
    <w:p w14:paraId="40A29B18" w14:textId="077611F6" w:rsidR="00603483" w:rsidRDefault="007D61EB" w:rsidP="00603483">
      <w:pPr>
        <w:spacing w:before="180"/>
        <w:rPr>
          <w:rFonts w:ascii="宋体" w:eastAsia="宋体" w:hAnsi="宋体" w:cs="宋体"/>
          <w:szCs w:val="22"/>
          <w:lang w:eastAsia="zh-CN"/>
        </w:rPr>
      </w:pPr>
      <w:r w:rsidRPr="00264CB4">
        <w:rPr>
          <w:szCs w:val="22"/>
        </w:rPr>
        <w:t>From the email discussion</w:t>
      </w:r>
      <w:r w:rsidR="00D87BEA">
        <w:rPr>
          <w:szCs w:val="22"/>
        </w:rPr>
        <w:t xml:space="preserve"> [2]</w:t>
      </w:r>
      <w:r w:rsidRPr="00264CB4">
        <w:rPr>
          <w:szCs w:val="22"/>
        </w:rPr>
        <w:t xml:space="preserve">, </w:t>
      </w:r>
      <w:r w:rsidR="00E3645F">
        <w:rPr>
          <w:szCs w:val="22"/>
        </w:rPr>
        <w:t xml:space="preserve">the proposed options </w:t>
      </w:r>
      <w:r w:rsidR="00603483">
        <w:rPr>
          <w:szCs w:val="22"/>
        </w:rPr>
        <w:t>are</w:t>
      </w:r>
      <w:r w:rsidR="00E3645F">
        <w:rPr>
          <w:szCs w:val="22"/>
        </w:rPr>
        <w:t xml:space="preserve"> listed above. </w:t>
      </w:r>
      <w:r w:rsidR="00603483">
        <w:rPr>
          <w:szCs w:val="22"/>
        </w:rPr>
        <w:t xml:space="preserve">From our understanding, </w:t>
      </w:r>
      <w:r w:rsidR="00603483">
        <w:rPr>
          <w:lang w:eastAsia="zh-CN"/>
        </w:rPr>
        <w:t>the UAV may not change its flight path frequently. Basically, they may change their flight path plan when an obstacle appears. And UAV itself can decide whether the changed flight plan needs to be sent to the network. So, we think it is sufficient to left it to UE implementation.</w:t>
      </w:r>
    </w:p>
    <w:p w14:paraId="47909401" w14:textId="37C19B98" w:rsidR="00F10E95" w:rsidRDefault="00603483" w:rsidP="00D87BEA">
      <w:pPr>
        <w:spacing w:before="180"/>
      </w:pPr>
      <w:r>
        <w:rPr>
          <w:szCs w:val="22"/>
        </w:rPr>
        <w:t xml:space="preserve">For </w:t>
      </w:r>
      <w:r w:rsidR="00E20D04" w:rsidRPr="00264CB4">
        <w:rPr>
          <w:szCs w:val="22"/>
        </w:rPr>
        <w:t>option 1</w:t>
      </w:r>
      <w:r w:rsidR="00FD5BC1">
        <w:rPr>
          <w:sz w:val="16"/>
        </w:rPr>
        <w:t xml:space="preserve">, </w:t>
      </w:r>
      <w:r w:rsidR="00D87BEA">
        <w:t xml:space="preserve">we think it is </w:t>
      </w:r>
      <w:r w:rsidR="00D87BEA" w:rsidRPr="00D87BEA">
        <w:t>difficult</w:t>
      </w:r>
      <w:r w:rsidR="00D87BEA">
        <w:t xml:space="preserve"> for network to determine what kind of updating is important. F</w:t>
      </w:r>
      <w:r w:rsidR="00E20D04" w:rsidRPr="00D87BEA">
        <w:t xml:space="preserve">or example, </w:t>
      </w:r>
      <w:r w:rsidR="00F10E95">
        <w:t xml:space="preserve">for </w:t>
      </w:r>
      <w:r w:rsidR="00E20D04" w:rsidRPr="00D87BEA">
        <w:t xml:space="preserve">a </w:t>
      </w:r>
      <w:r w:rsidR="00E20D04" w:rsidRPr="00D87BEA">
        <w:rPr>
          <w:rFonts w:hint="eastAsia"/>
        </w:rPr>
        <w:t>way</w:t>
      </w:r>
      <w:r w:rsidR="00E20D04" w:rsidRPr="00D87BEA">
        <w:t>point on the edge of a cell,</w:t>
      </w:r>
      <w:r w:rsidR="00F10E95">
        <w:t xml:space="preserve"> although</w:t>
      </w:r>
      <w:r w:rsidR="00E20D04" w:rsidRPr="00D87BEA">
        <w:t xml:space="preserve"> it may change little,</w:t>
      </w:r>
      <w:r w:rsidR="00F10E95">
        <w:t xml:space="preserve"> </w:t>
      </w:r>
      <w:r w:rsidR="00F10E95" w:rsidRPr="00264CB4">
        <w:t xml:space="preserve">it </w:t>
      </w:r>
      <w:r w:rsidR="00F10E95">
        <w:t>has</w:t>
      </w:r>
      <w:r w:rsidR="00F10E95" w:rsidRPr="00264CB4">
        <w:t xml:space="preserve"> a significant impact</w:t>
      </w:r>
      <w:r w:rsidR="00F10E95">
        <w:t xml:space="preserve"> for network side. </w:t>
      </w:r>
      <w:r w:rsidR="00F10E95" w:rsidRPr="00264CB4">
        <w:t>From the perspective of the number of waypoints</w:t>
      </w:r>
      <w:r w:rsidR="00F10E95">
        <w:t xml:space="preserve">, if </w:t>
      </w:r>
      <w:r w:rsidR="00F10E95" w:rsidRPr="00264CB4">
        <w:t xml:space="preserve">multiple waypoints </w:t>
      </w:r>
      <w:r w:rsidR="00013C45">
        <w:t xml:space="preserve">are </w:t>
      </w:r>
      <w:r w:rsidR="00F10E95" w:rsidRPr="00264CB4">
        <w:t xml:space="preserve">in the center of a cell change </w:t>
      </w:r>
      <w:r w:rsidR="00F10E95" w:rsidRPr="00264CB4">
        <w:rPr>
          <w:rFonts w:hint="eastAsia"/>
        </w:rPr>
        <w:t>a</w:t>
      </w:r>
      <w:r w:rsidR="00F10E95" w:rsidRPr="00264CB4">
        <w:t>nd the change</w:t>
      </w:r>
      <w:r w:rsidR="00F10E95">
        <w:t xml:space="preserve"> of </w:t>
      </w:r>
      <w:r w:rsidR="00F10E95" w:rsidRPr="00264CB4">
        <w:t xml:space="preserve"> distance range </w:t>
      </w:r>
      <w:r w:rsidR="00F10E95" w:rsidRPr="00264CB4">
        <w:rPr>
          <w:rFonts w:hint="eastAsia"/>
        </w:rPr>
        <w:t>is</w:t>
      </w:r>
      <w:r w:rsidR="00F10E95" w:rsidRPr="00264CB4">
        <w:t xml:space="preserve"> </w:t>
      </w:r>
      <w:r w:rsidR="00F10E95">
        <w:t>slight, from the network side, it is not important either.</w:t>
      </w:r>
      <w:r w:rsidR="00AD3610">
        <w:t xml:space="preserve"> Therefore</w:t>
      </w:r>
      <w:r w:rsidR="00F10E95">
        <w:t>, the benefit of option1 is unclear and the complexity is obvious.</w:t>
      </w:r>
    </w:p>
    <w:p w14:paraId="2D12C58D" w14:textId="2944F5E5" w:rsidR="00E06BD1" w:rsidRDefault="007D61EB" w:rsidP="000B1FE4">
      <w:pPr>
        <w:rPr>
          <w:rFonts w:eastAsiaTheme="minorEastAsia"/>
          <w:lang w:eastAsia="zh-CN"/>
        </w:rPr>
      </w:pPr>
      <w:r w:rsidRPr="00104B85">
        <w:rPr>
          <w:b/>
          <w:lang w:eastAsia="zh-CN"/>
        </w:rPr>
        <w:t>Proposal</w:t>
      </w:r>
      <w:r>
        <w:rPr>
          <w:b/>
          <w:lang w:eastAsia="zh-CN"/>
        </w:rPr>
        <w:t xml:space="preserve"> 1: The triggering of flight path update indication is up to UE implementation.</w:t>
      </w:r>
    </w:p>
    <w:p w14:paraId="1D6C34B5" w14:textId="77777777" w:rsidR="00013C45" w:rsidRDefault="00013C45" w:rsidP="000B1FE4">
      <w:pPr>
        <w:rPr>
          <w:sz w:val="22"/>
          <w:szCs w:val="22"/>
          <w:u w:val="single"/>
        </w:rPr>
      </w:pPr>
    </w:p>
    <w:p w14:paraId="6EC0EB85" w14:textId="5B2ED127" w:rsidR="00E06BD1" w:rsidRPr="002925D7" w:rsidRDefault="00E32BE1" w:rsidP="002925D7">
      <w:pPr>
        <w:pStyle w:val="a0"/>
        <w:rPr>
          <w:rFonts w:eastAsiaTheme="minorEastAsia"/>
          <w:b/>
          <w:u w:val="single"/>
          <w:lang w:eastAsia="zh-CN"/>
        </w:rPr>
      </w:pPr>
      <w:r w:rsidRPr="002925D7">
        <w:rPr>
          <w:rFonts w:eastAsiaTheme="minorEastAsia"/>
          <w:b/>
          <w:u w:val="single"/>
          <w:lang w:eastAsia="zh-CN"/>
        </w:rPr>
        <w:t>T</w:t>
      </w:r>
      <w:r w:rsidR="00E06BD1" w:rsidRPr="002925D7">
        <w:rPr>
          <w:rFonts w:eastAsiaTheme="minorEastAsia"/>
          <w:b/>
          <w:u w:val="single"/>
          <w:lang w:eastAsia="zh-CN"/>
        </w:rPr>
        <w:t>he</w:t>
      </w:r>
      <w:r w:rsidRPr="002925D7">
        <w:rPr>
          <w:rFonts w:eastAsiaTheme="minorEastAsia"/>
          <w:b/>
          <w:u w:val="single"/>
          <w:lang w:eastAsia="zh-CN"/>
        </w:rPr>
        <w:t xml:space="preserve"> way of</w:t>
      </w:r>
      <w:r w:rsidR="00DB45EE" w:rsidRPr="002925D7">
        <w:rPr>
          <w:rFonts w:eastAsiaTheme="minorEastAsia"/>
          <w:b/>
          <w:u w:val="single"/>
          <w:lang w:eastAsia="zh-CN"/>
        </w:rPr>
        <w:t xml:space="preserve"> </w:t>
      </w:r>
      <w:r w:rsidR="00E06BD1" w:rsidRPr="002925D7">
        <w:rPr>
          <w:rFonts w:eastAsiaTheme="minorEastAsia"/>
          <w:b/>
          <w:u w:val="single"/>
          <w:lang w:eastAsia="zh-CN"/>
        </w:rPr>
        <w:t>flightpath update indicati</w:t>
      </w:r>
      <w:r w:rsidR="00DB45EE" w:rsidRPr="002925D7">
        <w:rPr>
          <w:rFonts w:eastAsiaTheme="minorEastAsia"/>
          <w:b/>
          <w:u w:val="single"/>
          <w:lang w:eastAsia="zh-CN"/>
        </w:rPr>
        <w:t>on</w:t>
      </w:r>
      <w:r w:rsidR="00013C45" w:rsidRPr="002925D7">
        <w:rPr>
          <w:rFonts w:eastAsiaTheme="minorEastAsia"/>
          <w:b/>
          <w:u w:val="single"/>
          <w:lang w:eastAsia="zh-CN"/>
        </w:rPr>
        <w:t>:</w:t>
      </w:r>
    </w:p>
    <w:p w14:paraId="6DE017E9" w14:textId="401235D7" w:rsidR="00E06BD1" w:rsidRDefault="00264CB4" w:rsidP="000B1FE4">
      <w:pPr>
        <w:rPr>
          <w:rFonts w:eastAsiaTheme="minorEastAsia"/>
          <w:lang w:eastAsia="zh-CN"/>
        </w:rPr>
      </w:pPr>
      <w:r w:rsidRPr="00C045B7">
        <w:rPr>
          <w:lang w:eastAsia="zh-CN"/>
        </w:rPr>
        <w:t>From the network side</w:t>
      </w:r>
      <w:r>
        <w:rPr>
          <w:lang w:eastAsia="zh-CN"/>
        </w:rPr>
        <w:t xml:space="preserve">, firstly, </w:t>
      </w:r>
      <w:r w:rsidRPr="00264CB4">
        <w:t>the network know</w:t>
      </w:r>
      <w:r>
        <w:t>s</w:t>
      </w:r>
      <w:r w:rsidRPr="00264CB4">
        <w:t xml:space="preserve"> whether the reported flightpath update indication is initial or updated. For example, when the network receives the indication, if there is no flightpath information on the current network side, the indication is initial, otherwise it is updated. </w:t>
      </w:r>
      <w:r>
        <w:t xml:space="preserve">Secondly, </w:t>
      </w:r>
      <w:r w:rsidRPr="00264CB4">
        <w:t xml:space="preserve">the network does not need to know whether </w:t>
      </w:r>
      <w:r w:rsidRPr="00264CB4">
        <w:lastRenderedPageBreak/>
        <w:t>the indication is initial or updated which only needs to have the latest flight path information.</w:t>
      </w:r>
      <w:r>
        <w:t xml:space="preserve"> </w:t>
      </w:r>
      <w:r w:rsidRPr="000F69FF">
        <w:rPr>
          <w:rFonts w:cs="Arial"/>
          <w:lang w:eastAsia="zh-CN"/>
        </w:rPr>
        <w:t>Hence, a common flight path availability indication can be used for both initial or update flight path report.</w:t>
      </w:r>
      <w:r>
        <w:rPr>
          <w:rFonts w:eastAsiaTheme="minorEastAsia" w:hint="eastAsia"/>
          <w:lang w:eastAsia="zh-CN"/>
        </w:rPr>
        <w:t xml:space="preserve"> </w:t>
      </w:r>
    </w:p>
    <w:p w14:paraId="3E5E1B8C" w14:textId="2E1AB75C" w:rsidR="00880A3E" w:rsidRDefault="00880A3E" w:rsidP="000B1FE4">
      <w:pPr>
        <w:rPr>
          <w:b/>
        </w:rPr>
      </w:pPr>
      <w:r w:rsidRPr="00880A3E">
        <w:rPr>
          <w:rFonts w:eastAsiaTheme="minorEastAsia"/>
          <w:b/>
          <w:lang w:eastAsia="zh-CN"/>
        </w:rPr>
        <w:t>P</w:t>
      </w:r>
      <w:r w:rsidRPr="00880A3E">
        <w:rPr>
          <w:rFonts w:eastAsiaTheme="minorEastAsia" w:hint="eastAsia"/>
          <w:b/>
          <w:lang w:eastAsia="zh-CN"/>
        </w:rPr>
        <w:t>roposal</w:t>
      </w:r>
      <w:r w:rsidRPr="00880A3E">
        <w:rPr>
          <w:rFonts w:eastAsiaTheme="minorEastAsia"/>
          <w:b/>
          <w:lang w:eastAsia="zh-CN"/>
        </w:rPr>
        <w:t xml:space="preserve"> 2: </w:t>
      </w:r>
      <w:r w:rsidR="00264CB4">
        <w:rPr>
          <w:rFonts w:eastAsiaTheme="minorEastAsia"/>
          <w:b/>
          <w:lang w:eastAsia="zh-CN"/>
        </w:rPr>
        <w:t xml:space="preserve">A common </w:t>
      </w:r>
      <w:r w:rsidRPr="00880A3E">
        <w:rPr>
          <w:b/>
        </w:rPr>
        <w:t xml:space="preserve">signal indication is used for initial and updated flight path indication via the </w:t>
      </w:r>
      <w:proofErr w:type="spellStart"/>
      <w:r w:rsidRPr="00880A3E">
        <w:rPr>
          <w:b/>
        </w:rPr>
        <w:t>UEAssistanceInformation</w:t>
      </w:r>
      <w:proofErr w:type="spellEnd"/>
      <w:r w:rsidRPr="00880A3E">
        <w:rPr>
          <w:b/>
        </w:rPr>
        <w:t xml:space="preserve"> message.</w:t>
      </w:r>
    </w:p>
    <w:p w14:paraId="51F9175E" w14:textId="77777777" w:rsidR="00013C45" w:rsidRPr="00880A3E" w:rsidRDefault="00013C45" w:rsidP="000B1FE4">
      <w:pPr>
        <w:rPr>
          <w:b/>
        </w:rPr>
      </w:pPr>
    </w:p>
    <w:p w14:paraId="2D800F7D" w14:textId="0BF94983" w:rsidR="00880A3E" w:rsidRPr="002925D7" w:rsidRDefault="00880A3E" w:rsidP="000B1FE4">
      <w:pPr>
        <w:rPr>
          <w:rFonts w:eastAsiaTheme="minorEastAsia"/>
          <w:b/>
          <w:u w:val="single"/>
          <w:lang w:eastAsia="zh-CN"/>
        </w:rPr>
      </w:pPr>
      <w:r w:rsidRPr="002925D7">
        <w:rPr>
          <w:b/>
          <w:u w:val="single"/>
        </w:rPr>
        <w:t>Delta support of flight path reporting</w:t>
      </w:r>
      <w:r w:rsidR="00013C45">
        <w:rPr>
          <w:b/>
          <w:u w:val="single"/>
        </w:rPr>
        <w:t>:</w:t>
      </w:r>
    </w:p>
    <w:p w14:paraId="6DFBBD5D" w14:textId="3BABBB84" w:rsidR="004E2352" w:rsidRDefault="00013C45" w:rsidP="000B1FE4">
      <w:pPr>
        <w:rPr>
          <w:rFonts w:eastAsiaTheme="minorEastAsia"/>
          <w:lang w:eastAsia="zh-CN"/>
        </w:rPr>
      </w:pPr>
      <w:r>
        <w:rPr>
          <w:rFonts w:eastAsia="Malgun Gothic"/>
          <w:lang w:eastAsia="ko-KR"/>
        </w:rPr>
        <w:t xml:space="preserve">Basically, if the UAV have a new plan, </w:t>
      </w:r>
      <w:r w:rsidR="00E910D3">
        <w:rPr>
          <w:rFonts w:eastAsia="Malgun Gothic"/>
          <w:lang w:eastAsia="ko-KR"/>
        </w:rPr>
        <w:t>the entire path</w:t>
      </w:r>
      <w:r>
        <w:rPr>
          <w:rFonts w:eastAsia="Malgun Gothic"/>
          <w:lang w:eastAsia="ko-KR"/>
        </w:rPr>
        <w:t xml:space="preserve"> will be re-generated</w:t>
      </w:r>
      <w:r w:rsidR="004E2352">
        <w:rPr>
          <w:rFonts w:eastAsia="Malgun Gothic"/>
          <w:lang w:eastAsia="ko-KR"/>
        </w:rPr>
        <w:t xml:space="preserve">. From this point, </w:t>
      </w:r>
      <w:r w:rsidR="004E2352" w:rsidRPr="00FA5ACE">
        <w:rPr>
          <w:rFonts w:eastAsia="Malgun Gothic"/>
          <w:lang w:eastAsia="ko-KR"/>
        </w:rPr>
        <w:t>delta</w:t>
      </w:r>
      <w:r w:rsidR="004E2352">
        <w:rPr>
          <w:rFonts w:eastAsia="Malgun Gothic"/>
          <w:lang w:eastAsia="ko-KR"/>
        </w:rPr>
        <w:t xml:space="preserve"> reporting</w:t>
      </w:r>
      <w:r w:rsidR="004E2352" w:rsidRPr="00FA5ACE">
        <w:rPr>
          <w:rFonts w:eastAsia="Malgun Gothic"/>
          <w:lang w:eastAsia="ko-KR"/>
        </w:rPr>
        <w:t xml:space="preserve"> has few </w:t>
      </w:r>
      <w:proofErr w:type="gramStart"/>
      <w:r w:rsidR="004E2352" w:rsidRPr="00FA5ACE">
        <w:rPr>
          <w:rFonts w:eastAsia="Malgun Gothic"/>
          <w:lang w:eastAsia="ko-KR"/>
        </w:rPr>
        <w:t>benefit</w:t>
      </w:r>
      <w:proofErr w:type="gramEnd"/>
      <w:r w:rsidR="004E2352" w:rsidRPr="00FA5ACE">
        <w:rPr>
          <w:rFonts w:eastAsia="Malgun Gothic"/>
          <w:lang w:eastAsia="ko-KR"/>
        </w:rPr>
        <w:t>.</w:t>
      </w:r>
      <w:r w:rsidR="004E2352">
        <w:rPr>
          <w:rFonts w:eastAsia="Malgun Gothic"/>
          <w:lang w:eastAsia="ko-KR"/>
        </w:rPr>
        <w:t xml:space="preserve"> In addition, </w:t>
      </w:r>
      <w:r>
        <w:rPr>
          <w:rFonts w:eastAsia="Malgun Gothic"/>
          <w:lang w:eastAsia="ko-KR"/>
        </w:rPr>
        <w:t xml:space="preserve">currently, </w:t>
      </w:r>
      <w:r w:rsidR="004E2352">
        <w:rPr>
          <w:rFonts w:eastAsia="Malgun Gothic"/>
          <w:lang w:eastAsia="ko-KR"/>
        </w:rPr>
        <w:t xml:space="preserve">delta </w:t>
      </w:r>
      <w:r>
        <w:rPr>
          <w:rFonts w:eastAsia="Malgun Gothic"/>
          <w:lang w:eastAsia="ko-KR"/>
        </w:rPr>
        <w:t>signaling is not supported for UAI</w:t>
      </w:r>
      <w:r w:rsidR="004E2352">
        <w:rPr>
          <w:rFonts w:eastAsia="Malgun Gothic"/>
          <w:lang w:eastAsia="ko-KR"/>
        </w:rPr>
        <w:t xml:space="preserve">, </w:t>
      </w:r>
      <w:r>
        <w:rPr>
          <w:rFonts w:eastAsia="Malgun Gothic"/>
          <w:lang w:eastAsia="ko-KR"/>
        </w:rPr>
        <w:t>which requires the network to store this information. And there is no reason t</w:t>
      </w:r>
      <w:r w:rsidR="004E2352">
        <w:rPr>
          <w:rFonts w:eastAsia="Malgun Gothic"/>
          <w:lang w:eastAsia="ko-KR"/>
        </w:rPr>
        <w:t>o introduce the complexity</w:t>
      </w:r>
      <w:r>
        <w:rPr>
          <w:rFonts w:eastAsia="Malgun Gothic"/>
          <w:lang w:eastAsia="ko-KR"/>
        </w:rPr>
        <w:t xml:space="preserve"> just for UAV</w:t>
      </w:r>
      <w:r w:rsidR="004E2352">
        <w:rPr>
          <w:rFonts w:eastAsia="Malgun Gothic"/>
          <w:lang w:eastAsia="ko-KR"/>
        </w:rPr>
        <w:t>.</w:t>
      </w:r>
      <w:r>
        <w:rPr>
          <w:rFonts w:eastAsia="Malgun Gothic"/>
          <w:lang w:eastAsia="ko-KR"/>
        </w:rPr>
        <w:t xml:space="preserve"> </w:t>
      </w:r>
      <w:r w:rsidR="004E2352">
        <w:rPr>
          <w:rFonts w:eastAsia="Malgun Gothic"/>
          <w:lang w:eastAsia="ko-KR"/>
        </w:rPr>
        <w:t>Therefore, as a simple solution, i</w:t>
      </w:r>
      <w:r w:rsidR="004E2352" w:rsidRPr="00FA5ACE">
        <w:rPr>
          <w:rFonts w:eastAsia="Malgun Gothic"/>
          <w:lang w:eastAsia="ko-KR"/>
        </w:rPr>
        <w:t>t is recommended to directly update the</w:t>
      </w:r>
      <w:r w:rsidR="004E2352">
        <w:rPr>
          <w:rFonts w:eastAsia="Malgun Gothic"/>
          <w:lang w:eastAsia="ko-KR"/>
        </w:rPr>
        <w:t xml:space="preserve"> entire</w:t>
      </w:r>
      <w:r w:rsidR="004E2352" w:rsidRPr="00FA5ACE">
        <w:rPr>
          <w:rFonts w:eastAsia="Malgun Gothic"/>
          <w:lang w:eastAsia="ko-KR"/>
        </w:rPr>
        <w:t xml:space="preserve"> flight path.</w:t>
      </w:r>
    </w:p>
    <w:p w14:paraId="7EFAE2A7" w14:textId="773B999B" w:rsidR="00016F0B" w:rsidRDefault="00016F0B" w:rsidP="000B1FE4">
      <w:pPr>
        <w:rPr>
          <w:rFonts w:eastAsiaTheme="minorEastAsia"/>
          <w:b/>
          <w:lang w:eastAsia="zh-CN"/>
        </w:rPr>
      </w:pPr>
      <w:r w:rsidRPr="00880A3E">
        <w:rPr>
          <w:rFonts w:eastAsiaTheme="minorEastAsia"/>
          <w:b/>
          <w:lang w:eastAsia="zh-CN"/>
        </w:rPr>
        <w:t>P</w:t>
      </w:r>
      <w:r w:rsidRPr="00880A3E">
        <w:rPr>
          <w:rFonts w:eastAsiaTheme="minorEastAsia" w:hint="eastAsia"/>
          <w:b/>
          <w:lang w:eastAsia="zh-CN"/>
        </w:rPr>
        <w:t>roposal</w:t>
      </w:r>
      <w:r w:rsidRPr="00880A3E">
        <w:rPr>
          <w:rFonts w:eastAsiaTheme="minorEastAsia"/>
          <w:b/>
          <w:lang w:eastAsia="zh-CN"/>
        </w:rPr>
        <w:t xml:space="preserve"> </w:t>
      </w:r>
      <w:r>
        <w:rPr>
          <w:rFonts w:eastAsiaTheme="minorEastAsia"/>
          <w:b/>
          <w:lang w:eastAsia="zh-CN"/>
        </w:rPr>
        <w:t>3</w:t>
      </w:r>
      <w:r w:rsidRPr="00880A3E">
        <w:rPr>
          <w:rFonts w:eastAsiaTheme="minorEastAsia"/>
          <w:b/>
          <w:lang w:eastAsia="zh-CN"/>
        </w:rPr>
        <w:t>:</w:t>
      </w:r>
      <w:r>
        <w:rPr>
          <w:rFonts w:eastAsiaTheme="minorEastAsia"/>
          <w:b/>
          <w:lang w:eastAsia="zh-CN"/>
        </w:rPr>
        <w:t xml:space="preserve"> </w:t>
      </w:r>
      <w:r w:rsidR="00013C45">
        <w:rPr>
          <w:rFonts w:eastAsiaTheme="minorEastAsia"/>
          <w:b/>
          <w:lang w:eastAsia="zh-CN"/>
        </w:rPr>
        <w:t xml:space="preserve">Delta signaling for </w:t>
      </w:r>
      <w:r>
        <w:rPr>
          <w:rFonts w:eastAsiaTheme="minorEastAsia"/>
          <w:b/>
          <w:lang w:eastAsia="zh-CN"/>
        </w:rPr>
        <w:t xml:space="preserve">flight path </w:t>
      </w:r>
      <w:r w:rsidR="00013C45">
        <w:rPr>
          <w:rFonts w:eastAsiaTheme="minorEastAsia"/>
          <w:b/>
          <w:lang w:eastAsia="zh-CN"/>
        </w:rPr>
        <w:t>report updating is not supported</w:t>
      </w:r>
      <w:r>
        <w:rPr>
          <w:rFonts w:eastAsiaTheme="minorEastAsia"/>
          <w:b/>
          <w:lang w:eastAsia="zh-CN"/>
        </w:rPr>
        <w:t>.</w:t>
      </w:r>
    </w:p>
    <w:p w14:paraId="507CA2A6" w14:textId="77777777" w:rsidR="00013C45" w:rsidRPr="002C46A0" w:rsidRDefault="00013C45" w:rsidP="000B1FE4">
      <w:pPr>
        <w:rPr>
          <w:rFonts w:eastAsiaTheme="minorEastAsia"/>
          <w:b/>
          <w:lang w:eastAsia="zh-CN"/>
        </w:rPr>
      </w:pPr>
    </w:p>
    <w:p w14:paraId="2633A2B6" w14:textId="1681C899" w:rsidR="00016F0B" w:rsidRPr="002925D7" w:rsidRDefault="00463D1C" w:rsidP="000B1FE4">
      <w:pPr>
        <w:rPr>
          <w:b/>
          <w:u w:val="single"/>
        </w:rPr>
      </w:pPr>
      <w:r w:rsidRPr="002925D7">
        <w:rPr>
          <w:b/>
          <w:u w:val="single"/>
        </w:rPr>
        <w:t>Flightpath information forwarding during handover</w:t>
      </w:r>
      <w:r w:rsidR="00013C45" w:rsidRPr="002925D7">
        <w:rPr>
          <w:b/>
          <w:u w:val="single"/>
        </w:rPr>
        <w:t>:</w:t>
      </w:r>
    </w:p>
    <w:p w14:paraId="37201F87" w14:textId="77777777" w:rsidR="002C46A0" w:rsidRDefault="002C46A0" w:rsidP="002C46A0">
      <w:pPr>
        <w:rPr>
          <w:lang w:eastAsia="zh-CN"/>
        </w:rPr>
      </w:pPr>
      <w:r>
        <w:rPr>
          <w:lang w:eastAsia="zh-CN"/>
        </w:rPr>
        <w:t xml:space="preserve">Currently, flight path information is not transferred from source to target during HO, resume, and RRC re-establishment. If it can be transferred, </w:t>
      </w:r>
      <w:r w:rsidRPr="00773B22">
        <w:rPr>
          <w:lang w:eastAsia="zh-CN"/>
        </w:rPr>
        <w:t xml:space="preserve">the target </w:t>
      </w:r>
      <w:proofErr w:type="spellStart"/>
      <w:r>
        <w:rPr>
          <w:lang w:eastAsia="zh-CN"/>
        </w:rPr>
        <w:t>gNB</w:t>
      </w:r>
      <w:proofErr w:type="spellEnd"/>
      <w:r>
        <w:rPr>
          <w:lang w:eastAsia="zh-CN"/>
        </w:rPr>
        <w:t xml:space="preserve"> </w:t>
      </w:r>
      <w:r w:rsidRPr="00773B22">
        <w:rPr>
          <w:lang w:eastAsia="zh-CN"/>
        </w:rPr>
        <w:t xml:space="preserve">does not need to request the </w:t>
      </w:r>
      <w:r>
        <w:rPr>
          <w:lang w:eastAsia="zh-CN"/>
        </w:rPr>
        <w:t xml:space="preserve">flight path </w:t>
      </w:r>
      <w:r w:rsidRPr="00773B22">
        <w:rPr>
          <w:lang w:eastAsia="zh-CN"/>
        </w:rPr>
        <w:t>report</w:t>
      </w:r>
      <w:r>
        <w:rPr>
          <w:lang w:eastAsia="zh-CN"/>
        </w:rPr>
        <w:t>ing from the UE</w:t>
      </w:r>
      <w:r w:rsidRPr="00773B22">
        <w:rPr>
          <w:lang w:eastAsia="zh-CN"/>
        </w:rPr>
        <w:t xml:space="preserve">, which can save the </w:t>
      </w:r>
      <w:proofErr w:type="spellStart"/>
      <w:r w:rsidRPr="00773B22">
        <w:rPr>
          <w:lang w:eastAsia="zh-CN"/>
        </w:rPr>
        <w:t>signalling</w:t>
      </w:r>
      <w:proofErr w:type="spellEnd"/>
      <w:r w:rsidRPr="00773B22">
        <w:rPr>
          <w:lang w:eastAsia="zh-CN"/>
        </w:rPr>
        <w:t xml:space="preserve"> overhead in the </w:t>
      </w:r>
      <w:proofErr w:type="spellStart"/>
      <w:r w:rsidRPr="00773B22">
        <w:rPr>
          <w:lang w:eastAsia="zh-CN"/>
        </w:rPr>
        <w:t>Uu</w:t>
      </w:r>
      <w:proofErr w:type="spellEnd"/>
      <w:r w:rsidRPr="00773B22">
        <w:rPr>
          <w:lang w:eastAsia="zh-CN"/>
        </w:rPr>
        <w:t>.</w:t>
      </w:r>
      <w:r>
        <w:rPr>
          <w:rFonts w:hint="eastAsia"/>
          <w:lang w:eastAsia="zh-CN"/>
        </w:rPr>
        <w:t xml:space="preserve"> </w:t>
      </w:r>
      <w:r>
        <w:rPr>
          <w:lang w:eastAsia="zh-CN"/>
        </w:rPr>
        <w:t xml:space="preserve">The flight path information can be included in the </w:t>
      </w:r>
      <w:proofErr w:type="spellStart"/>
      <w:r w:rsidRPr="007871D8">
        <w:rPr>
          <w:i/>
          <w:lang w:eastAsia="zh-CN"/>
        </w:rPr>
        <w:t>HandoverPreparationInformation</w:t>
      </w:r>
      <w:proofErr w:type="spellEnd"/>
      <w:r>
        <w:rPr>
          <w:lang w:eastAsia="zh-CN"/>
        </w:rPr>
        <w:t xml:space="preserve"> in the  inter-node message. </w:t>
      </w:r>
      <w:r w:rsidRPr="000F69FF">
        <w:rPr>
          <w:rFonts w:cs="Arial"/>
          <w:lang w:eastAsia="zh-CN"/>
        </w:rPr>
        <w:t>Thus,</w:t>
      </w:r>
      <w:r>
        <w:rPr>
          <w:rFonts w:cs="Arial"/>
          <w:lang w:eastAsia="zh-CN"/>
        </w:rPr>
        <w:t xml:space="preserve"> we have the below proposal:</w:t>
      </w:r>
    </w:p>
    <w:p w14:paraId="123284DF" w14:textId="267C3E7D" w:rsidR="002C46A0" w:rsidRPr="002C46A0" w:rsidRDefault="002C46A0" w:rsidP="000B1FE4">
      <w:pPr>
        <w:rPr>
          <w:b/>
        </w:rPr>
      </w:pPr>
      <w:r w:rsidRPr="00104B85">
        <w:rPr>
          <w:b/>
          <w:lang w:eastAsia="zh-CN"/>
        </w:rPr>
        <w:t>Proposal</w:t>
      </w:r>
      <w:r>
        <w:rPr>
          <w:b/>
          <w:lang w:eastAsia="zh-CN"/>
        </w:rPr>
        <w:t xml:space="preserve"> 4</w:t>
      </w:r>
      <w:r w:rsidRPr="00104B85">
        <w:rPr>
          <w:b/>
          <w:lang w:eastAsia="zh-CN"/>
        </w:rPr>
        <w:t xml:space="preserve">: </w:t>
      </w:r>
      <w:r w:rsidR="00013C45">
        <w:rPr>
          <w:b/>
          <w:lang w:eastAsia="zh-CN"/>
        </w:rPr>
        <w:t>F</w:t>
      </w:r>
      <w:r w:rsidR="00013C45" w:rsidRPr="00104B85">
        <w:rPr>
          <w:b/>
          <w:lang w:eastAsia="zh-CN"/>
        </w:rPr>
        <w:t xml:space="preserve">light </w:t>
      </w:r>
      <w:r w:rsidRPr="00104B85">
        <w:rPr>
          <w:b/>
          <w:lang w:eastAsia="zh-CN"/>
        </w:rPr>
        <w:t xml:space="preserve">path information </w:t>
      </w:r>
      <w:r>
        <w:rPr>
          <w:b/>
          <w:lang w:eastAsia="zh-CN"/>
        </w:rPr>
        <w:t xml:space="preserve">can be included </w:t>
      </w:r>
      <w:r w:rsidRPr="00104B85">
        <w:rPr>
          <w:b/>
          <w:lang w:eastAsia="zh-CN"/>
        </w:rPr>
        <w:t xml:space="preserve">in </w:t>
      </w:r>
      <w:proofErr w:type="spellStart"/>
      <w:r w:rsidRPr="007871D8">
        <w:rPr>
          <w:b/>
          <w:i/>
        </w:rPr>
        <w:t>HandoverPreparationInformation</w:t>
      </w:r>
      <w:proofErr w:type="spellEnd"/>
      <w:r>
        <w:rPr>
          <w:b/>
        </w:rPr>
        <w:t xml:space="preserve"> during HO, RRC resume and </w:t>
      </w:r>
      <w:r w:rsidRPr="00FC7C01">
        <w:rPr>
          <w:b/>
          <w:lang w:eastAsia="zh-CN"/>
        </w:rPr>
        <w:t>RRC re-establishment</w:t>
      </w:r>
      <w:r w:rsidRPr="00FC7C01">
        <w:rPr>
          <w:b/>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368D08AB"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18497D1D" w14:textId="66B29E57" w:rsidR="0019466D" w:rsidRPr="002925D7" w:rsidRDefault="002925D7" w:rsidP="0019466D">
      <w:pPr>
        <w:rPr>
          <w:rFonts w:eastAsiaTheme="minorEastAsia" w:hint="eastAsia"/>
          <w:lang w:eastAsia="zh-CN"/>
        </w:rPr>
      </w:pPr>
      <w:r w:rsidRPr="00104B85">
        <w:rPr>
          <w:b/>
          <w:lang w:eastAsia="zh-CN"/>
        </w:rPr>
        <w:t>Proposal</w:t>
      </w:r>
      <w:r>
        <w:rPr>
          <w:b/>
          <w:lang w:eastAsia="zh-CN"/>
        </w:rPr>
        <w:t xml:space="preserve"> 1: The triggering of flight path update indication is up to UE implementation.</w:t>
      </w:r>
    </w:p>
    <w:p w14:paraId="329098BF" w14:textId="77777777" w:rsidR="002925D7" w:rsidRDefault="002925D7" w:rsidP="002925D7">
      <w:pPr>
        <w:rPr>
          <w:b/>
        </w:rPr>
      </w:pPr>
      <w:r w:rsidRPr="00880A3E">
        <w:rPr>
          <w:rFonts w:eastAsiaTheme="minorEastAsia"/>
          <w:b/>
          <w:lang w:eastAsia="zh-CN"/>
        </w:rPr>
        <w:t>P</w:t>
      </w:r>
      <w:r w:rsidRPr="00880A3E">
        <w:rPr>
          <w:rFonts w:eastAsiaTheme="minorEastAsia" w:hint="eastAsia"/>
          <w:b/>
          <w:lang w:eastAsia="zh-CN"/>
        </w:rPr>
        <w:t>roposal</w:t>
      </w:r>
      <w:r w:rsidRPr="00880A3E">
        <w:rPr>
          <w:rFonts w:eastAsiaTheme="minorEastAsia"/>
          <w:b/>
          <w:lang w:eastAsia="zh-CN"/>
        </w:rPr>
        <w:t xml:space="preserve"> 2: </w:t>
      </w:r>
      <w:r>
        <w:rPr>
          <w:rFonts w:eastAsiaTheme="minorEastAsia"/>
          <w:b/>
          <w:lang w:eastAsia="zh-CN"/>
        </w:rPr>
        <w:t xml:space="preserve">A common </w:t>
      </w:r>
      <w:r w:rsidRPr="00880A3E">
        <w:rPr>
          <w:b/>
        </w:rPr>
        <w:t xml:space="preserve">signal indication is used for initial and updated flight path indication via the </w:t>
      </w:r>
      <w:proofErr w:type="spellStart"/>
      <w:r w:rsidRPr="00880A3E">
        <w:rPr>
          <w:b/>
        </w:rPr>
        <w:t>UEAssistanceInformation</w:t>
      </w:r>
      <w:proofErr w:type="spellEnd"/>
      <w:r w:rsidRPr="00880A3E">
        <w:rPr>
          <w:b/>
        </w:rPr>
        <w:t xml:space="preserve"> message.</w:t>
      </w:r>
    </w:p>
    <w:p w14:paraId="7915FB31" w14:textId="77777777" w:rsidR="002925D7" w:rsidRDefault="002925D7" w:rsidP="002925D7">
      <w:pPr>
        <w:rPr>
          <w:rFonts w:eastAsiaTheme="minorEastAsia"/>
          <w:b/>
          <w:lang w:eastAsia="zh-CN"/>
        </w:rPr>
      </w:pPr>
      <w:r w:rsidRPr="00880A3E">
        <w:rPr>
          <w:rFonts w:eastAsiaTheme="minorEastAsia"/>
          <w:b/>
          <w:lang w:eastAsia="zh-CN"/>
        </w:rPr>
        <w:t>P</w:t>
      </w:r>
      <w:r w:rsidRPr="00880A3E">
        <w:rPr>
          <w:rFonts w:eastAsiaTheme="minorEastAsia" w:hint="eastAsia"/>
          <w:b/>
          <w:lang w:eastAsia="zh-CN"/>
        </w:rPr>
        <w:t>roposal</w:t>
      </w:r>
      <w:r w:rsidRPr="00880A3E">
        <w:rPr>
          <w:rFonts w:eastAsiaTheme="minorEastAsia"/>
          <w:b/>
          <w:lang w:eastAsia="zh-CN"/>
        </w:rPr>
        <w:t xml:space="preserve"> </w:t>
      </w:r>
      <w:r>
        <w:rPr>
          <w:rFonts w:eastAsiaTheme="minorEastAsia"/>
          <w:b/>
          <w:lang w:eastAsia="zh-CN"/>
        </w:rPr>
        <w:t>3</w:t>
      </w:r>
      <w:r w:rsidRPr="00880A3E">
        <w:rPr>
          <w:rFonts w:eastAsiaTheme="minorEastAsia"/>
          <w:b/>
          <w:lang w:eastAsia="zh-CN"/>
        </w:rPr>
        <w:t>:</w:t>
      </w:r>
      <w:r>
        <w:rPr>
          <w:rFonts w:eastAsiaTheme="minorEastAsia"/>
          <w:b/>
          <w:lang w:eastAsia="zh-CN"/>
        </w:rPr>
        <w:t xml:space="preserve"> Delta signaling for flight path report updating is not supported.</w:t>
      </w:r>
    </w:p>
    <w:p w14:paraId="457EE20B" w14:textId="09D4F97E" w:rsidR="0019466D" w:rsidRPr="0019466D" w:rsidRDefault="002925D7" w:rsidP="0019466D">
      <w:pPr>
        <w:rPr>
          <w:b/>
        </w:rPr>
      </w:pPr>
      <w:r w:rsidRPr="00104B85">
        <w:rPr>
          <w:b/>
          <w:lang w:eastAsia="zh-CN"/>
        </w:rPr>
        <w:t>Proposal</w:t>
      </w:r>
      <w:r>
        <w:rPr>
          <w:b/>
          <w:lang w:eastAsia="zh-CN"/>
        </w:rPr>
        <w:t xml:space="preserve"> 4</w:t>
      </w:r>
      <w:r w:rsidRPr="00104B85">
        <w:rPr>
          <w:b/>
          <w:lang w:eastAsia="zh-CN"/>
        </w:rPr>
        <w:t xml:space="preserve">: </w:t>
      </w:r>
      <w:r>
        <w:rPr>
          <w:b/>
          <w:lang w:eastAsia="zh-CN"/>
        </w:rPr>
        <w:t>F</w:t>
      </w:r>
      <w:r w:rsidRPr="00104B85">
        <w:rPr>
          <w:b/>
          <w:lang w:eastAsia="zh-CN"/>
        </w:rPr>
        <w:t xml:space="preserve">light path information </w:t>
      </w:r>
      <w:r>
        <w:rPr>
          <w:b/>
          <w:lang w:eastAsia="zh-CN"/>
        </w:rPr>
        <w:t xml:space="preserve">can be included </w:t>
      </w:r>
      <w:r w:rsidRPr="00104B85">
        <w:rPr>
          <w:b/>
          <w:lang w:eastAsia="zh-CN"/>
        </w:rPr>
        <w:t xml:space="preserve">in </w:t>
      </w:r>
      <w:proofErr w:type="spellStart"/>
      <w:r w:rsidRPr="007871D8">
        <w:rPr>
          <w:b/>
          <w:i/>
        </w:rPr>
        <w:t>HandoverPreparationInformation</w:t>
      </w:r>
      <w:proofErr w:type="spellEnd"/>
      <w:r>
        <w:rPr>
          <w:b/>
        </w:rPr>
        <w:t xml:space="preserve"> during HO, RRC resume and </w:t>
      </w:r>
      <w:r w:rsidRPr="00FC7C01">
        <w:rPr>
          <w:b/>
          <w:lang w:eastAsia="zh-CN"/>
        </w:rPr>
        <w:t>RRC re-establishment</w:t>
      </w:r>
      <w:r w:rsidRPr="00FC7C01">
        <w:rPr>
          <w:b/>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467E6741" w:rsidR="00381F80" w:rsidRDefault="00F542DD" w:rsidP="00F96CAF">
      <w:pPr>
        <w:overflowPunct w:val="0"/>
        <w:autoSpaceDE w:val="0"/>
        <w:autoSpaceDN w:val="0"/>
        <w:adjustRightInd w:val="0"/>
        <w:textAlignment w:val="baseline"/>
      </w:pPr>
      <w:r>
        <w:rPr>
          <w:rFonts w:eastAsia="宋体" w:hint="eastAsia"/>
          <w:lang w:eastAsia="zh-CN"/>
        </w:rPr>
        <w:t>[</w:t>
      </w:r>
      <w:r>
        <w:rPr>
          <w:rFonts w:eastAsia="宋体"/>
          <w:lang w:eastAsia="zh-CN"/>
        </w:rPr>
        <w:t xml:space="preserve">1] R2-2301903 </w:t>
      </w:r>
      <w:r w:rsidRPr="00347BC6">
        <w:t xml:space="preserve">Report from </w:t>
      </w:r>
      <w:r>
        <w:t xml:space="preserve">Session on </w:t>
      </w:r>
      <w:r w:rsidRPr="00347BC6">
        <w:t>NES</w:t>
      </w:r>
      <w:r>
        <w:t xml:space="preserve">, </w:t>
      </w:r>
      <w:r w:rsidRPr="00347BC6">
        <w:t>UAV</w:t>
      </w:r>
      <w:r>
        <w:t xml:space="preserve">, Small Data, Rel-15-17 UP, Rel-17 Small Data, </w:t>
      </w:r>
      <w:proofErr w:type="spellStart"/>
      <w:r>
        <w:t>IIoT</w:t>
      </w:r>
      <w:proofErr w:type="spellEnd"/>
      <w:r>
        <w:t>/URLLC, and RACH partitioning.</w:t>
      </w:r>
    </w:p>
    <w:p w14:paraId="7A4C02E6" w14:textId="5D4FB039" w:rsidR="00F542DD" w:rsidRPr="0000375A" w:rsidRDefault="0000375A" w:rsidP="00F96CAF">
      <w:pPr>
        <w:overflowPunct w:val="0"/>
        <w:autoSpaceDE w:val="0"/>
        <w:autoSpaceDN w:val="0"/>
        <w:adjustRightInd w:val="0"/>
        <w:textAlignment w:val="baseline"/>
      </w:pPr>
      <w:r w:rsidRPr="0000375A">
        <w:rPr>
          <w:rFonts w:hint="eastAsia"/>
        </w:rPr>
        <w:t>[</w:t>
      </w:r>
      <w:r w:rsidRPr="0000375A">
        <w:t>2] Report from [Post121][314][UAV] Flight path reporting</w:t>
      </w:r>
      <w:r>
        <w:t>.</w:t>
      </w:r>
    </w:p>
    <w:p w14:paraId="59B1F948" w14:textId="20219897" w:rsidR="009730D4" w:rsidRPr="00225ED2" w:rsidRDefault="009730D4" w:rsidP="00CD306B">
      <w:pPr>
        <w:pStyle w:val="a0"/>
      </w:pP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63F62" w14:textId="77777777" w:rsidR="00A0721A" w:rsidRDefault="00A0721A">
      <w:r>
        <w:separator/>
      </w:r>
    </w:p>
  </w:endnote>
  <w:endnote w:type="continuationSeparator" w:id="0">
    <w:p w14:paraId="3FD74FB8" w14:textId="77777777" w:rsidR="00A0721A" w:rsidRDefault="00A0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16485" w14:textId="77777777" w:rsidR="00A0721A" w:rsidRDefault="00A0721A">
      <w:r>
        <w:separator/>
      </w:r>
    </w:p>
  </w:footnote>
  <w:footnote w:type="continuationSeparator" w:id="0">
    <w:p w14:paraId="4EEC2AC3" w14:textId="77777777" w:rsidR="00A0721A" w:rsidRDefault="00A07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361EE"/>
    <w:multiLevelType w:val="hybridMultilevel"/>
    <w:tmpl w:val="80E0B80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A9867AE"/>
    <w:multiLevelType w:val="hybridMultilevel"/>
    <w:tmpl w:val="DD245EDE"/>
    <w:lvl w:ilvl="0" w:tplc="93DAB95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7"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F54C97"/>
    <w:multiLevelType w:val="hybridMultilevel"/>
    <w:tmpl w:val="23F6FF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6"/>
  </w:num>
  <w:num w:numId="2">
    <w:abstractNumId w:val="21"/>
  </w:num>
  <w:num w:numId="3">
    <w:abstractNumId w:val="10"/>
  </w:num>
  <w:num w:numId="4">
    <w:abstractNumId w:val="18"/>
  </w:num>
  <w:num w:numId="5">
    <w:abstractNumId w:val="14"/>
  </w:num>
  <w:num w:numId="6">
    <w:abstractNumId w:val="20"/>
  </w:num>
  <w:num w:numId="7">
    <w:abstractNumId w:val="4"/>
  </w:num>
  <w:num w:numId="8">
    <w:abstractNumId w:val="7"/>
  </w:num>
  <w:num w:numId="9">
    <w:abstractNumId w:val="5"/>
  </w:num>
  <w:num w:numId="10">
    <w:abstractNumId w:val="7"/>
    <w:lvlOverride w:ilvl="0">
      <w:startOverride w:val="1"/>
    </w:lvlOverride>
  </w:num>
  <w:num w:numId="11">
    <w:abstractNumId w:val="2"/>
  </w:num>
  <w:num w:numId="12">
    <w:abstractNumId w:val="17"/>
  </w:num>
  <w:num w:numId="13">
    <w:abstractNumId w:val="7"/>
  </w:num>
  <w:num w:numId="14">
    <w:abstractNumId w:val="7"/>
  </w:num>
  <w:num w:numId="15">
    <w:abstractNumId w:val="7"/>
    <w:lvlOverride w:ilvl="0">
      <w:startOverride w:val="1"/>
    </w:lvlOverride>
  </w:num>
  <w:num w:numId="16">
    <w:abstractNumId w:val="7"/>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2"/>
  </w:num>
  <w:num w:numId="22">
    <w:abstractNumId w:val="7"/>
  </w:num>
  <w:num w:numId="23">
    <w:abstractNumId w:val="7"/>
  </w:num>
  <w:num w:numId="24">
    <w:abstractNumId w:val="19"/>
  </w:num>
  <w:num w:numId="25">
    <w:abstractNumId w:val="8"/>
  </w:num>
  <w:num w:numId="26">
    <w:abstractNumId w:val="11"/>
  </w:num>
  <w:num w:numId="27">
    <w:abstractNumId w:val="1"/>
  </w:num>
  <w:num w:numId="28">
    <w:abstractNumId w:val="15"/>
  </w:num>
  <w:num w:numId="29">
    <w:abstractNumId w:val="0"/>
  </w:num>
  <w:num w:numId="30">
    <w:abstractNumId w:val="13"/>
  </w:num>
  <w:num w:numId="31">
    <w:abstractNumId w:val="9"/>
  </w:num>
  <w:num w:numId="3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75A"/>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C45"/>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E6A"/>
    <w:rsid w:val="00016061"/>
    <w:rsid w:val="00016484"/>
    <w:rsid w:val="000166D8"/>
    <w:rsid w:val="000167AA"/>
    <w:rsid w:val="00016AC6"/>
    <w:rsid w:val="00016BD7"/>
    <w:rsid w:val="00016CF8"/>
    <w:rsid w:val="00016D85"/>
    <w:rsid w:val="00016E06"/>
    <w:rsid w:val="00016EEC"/>
    <w:rsid w:val="00016F0B"/>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7CE"/>
    <w:rsid w:val="00075931"/>
    <w:rsid w:val="00075D49"/>
    <w:rsid w:val="00075EE8"/>
    <w:rsid w:val="00075F4A"/>
    <w:rsid w:val="00075FDA"/>
    <w:rsid w:val="00076367"/>
    <w:rsid w:val="000764F1"/>
    <w:rsid w:val="00076595"/>
    <w:rsid w:val="000765B4"/>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B7C"/>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633"/>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2083"/>
    <w:rsid w:val="000A2367"/>
    <w:rsid w:val="000A2447"/>
    <w:rsid w:val="000A2B56"/>
    <w:rsid w:val="000A2D2E"/>
    <w:rsid w:val="000A2DF4"/>
    <w:rsid w:val="000A2F6E"/>
    <w:rsid w:val="000A3167"/>
    <w:rsid w:val="000A323B"/>
    <w:rsid w:val="000A366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E4"/>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2A5"/>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1CC"/>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85F"/>
    <w:rsid w:val="00106BC9"/>
    <w:rsid w:val="00106C2F"/>
    <w:rsid w:val="00106C34"/>
    <w:rsid w:val="00106CEA"/>
    <w:rsid w:val="00106E11"/>
    <w:rsid w:val="001070C9"/>
    <w:rsid w:val="00107304"/>
    <w:rsid w:val="00107507"/>
    <w:rsid w:val="00107AA3"/>
    <w:rsid w:val="00110199"/>
    <w:rsid w:val="001103D7"/>
    <w:rsid w:val="00110464"/>
    <w:rsid w:val="00110520"/>
    <w:rsid w:val="001105BA"/>
    <w:rsid w:val="001105C0"/>
    <w:rsid w:val="0011086A"/>
    <w:rsid w:val="001109E6"/>
    <w:rsid w:val="00110B4A"/>
    <w:rsid w:val="00110D5F"/>
    <w:rsid w:val="00110E99"/>
    <w:rsid w:val="0011102A"/>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38D"/>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911"/>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BED"/>
    <w:rsid w:val="00174FB2"/>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6D"/>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84"/>
    <w:rsid w:val="001A19DB"/>
    <w:rsid w:val="001A1CCE"/>
    <w:rsid w:val="001A20A7"/>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15"/>
    <w:rsid w:val="001B03B7"/>
    <w:rsid w:val="001B07CA"/>
    <w:rsid w:val="001B09AD"/>
    <w:rsid w:val="001B0BF3"/>
    <w:rsid w:val="001B0D07"/>
    <w:rsid w:val="001B190A"/>
    <w:rsid w:val="001B1D92"/>
    <w:rsid w:val="001B1F78"/>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4B7"/>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1FF"/>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733"/>
    <w:rsid w:val="001E68EC"/>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8A3"/>
    <w:rsid w:val="001F3949"/>
    <w:rsid w:val="001F3AB8"/>
    <w:rsid w:val="001F3C10"/>
    <w:rsid w:val="001F3CAF"/>
    <w:rsid w:val="001F3FCA"/>
    <w:rsid w:val="001F47EF"/>
    <w:rsid w:val="001F4893"/>
    <w:rsid w:val="001F4B5B"/>
    <w:rsid w:val="001F4D40"/>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9E2"/>
    <w:rsid w:val="00205CD7"/>
    <w:rsid w:val="0020655B"/>
    <w:rsid w:val="0020665F"/>
    <w:rsid w:val="0020677C"/>
    <w:rsid w:val="0020694F"/>
    <w:rsid w:val="00206BB7"/>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19"/>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65"/>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581"/>
    <w:rsid w:val="002648B0"/>
    <w:rsid w:val="00264C52"/>
    <w:rsid w:val="00264CB4"/>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5D7"/>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EA"/>
    <w:rsid w:val="002A1CAD"/>
    <w:rsid w:val="002A1E11"/>
    <w:rsid w:val="002A207A"/>
    <w:rsid w:val="002A20CF"/>
    <w:rsid w:val="002A2154"/>
    <w:rsid w:val="002A22A1"/>
    <w:rsid w:val="002A242C"/>
    <w:rsid w:val="002A2461"/>
    <w:rsid w:val="002A2B47"/>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81F"/>
    <w:rsid w:val="002B1882"/>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6A0"/>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72F8"/>
    <w:rsid w:val="002C74C0"/>
    <w:rsid w:val="002C75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4F"/>
    <w:rsid w:val="002F3B79"/>
    <w:rsid w:val="002F3B7B"/>
    <w:rsid w:val="002F3C7A"/>
    <w:rsid w:val="002F3E89"/>
    <w:rsid w:val="002F4145"/>
    <w:rsid w:val="002F4476"/>
    <w:rsid w:val="002F44B2"/>
    <w:rsid w:val="002F47C8"/>
    <w:rsid w:val="002F48D6"/>
    <w:rsid w:val="002F4A92"/>
    <w:rsid w:val="002F4BAD"/>
    <w:rsid w:val="002F4C5D"/>
    <w:rsid w:val="002F4CC1"/>
    <w:rsid w:val="002F5750"/>
    <w:rsid w:val="002F5768"/>
    <w:rsid w:val="002F5BFC"/>
    <w:rsid w:val="002F5E47"/>
    <w:rsid w:val="002F5EEB"/>
    <w:rsid w:val="002F5FED"/>
    <w:rsid w:val="002F6278"/>
    <w:rsid w:val="002F62CB"/>
    <w:rsid w:val="002F6414"/>
    <w:rsid w:val="002F664C"/>
    <w:rsid w:val="002F667D"/>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326F"/>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78A"/>
    <w:rsid w:val="00321819"/>
    <w:rsid w:val="00321A92"/>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169"/>
    <w:rsid w:val="00363315"/>
    <w:rsid w:val="00363552"/>
    <w:rsid w:val="00363618"/>
    <w:rsid w:val="003639D5"/>
    <w:rsid w:val="00363A13"/>
    <w:rsid w:val="00363A7D"/>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AE9"/>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855"/>
    <w:rsid w:val="003B6B2B"/>
    <w:rsid w:val="003B6B98"/>
    <w:rsid w:val="003B6CEE"/>
    <w:rsid w:val="003B6D43"/>
    <w:rsid w:val="003B6D8C"/>
    <w:rsid w:val="003B6E69"/>
    <w:rsid w:val="003B6FBC"/>
    <w:rsid w:val="003B7038"/>
    <w:rsid w:val="003B72BE"/>
    <w:rsid w:val="003B73F7"/>
    <w:rsid w:val="003B761B"/>
    <w:rsid w:val="003B7641"/>
    <w:rsid w:val="003B76AB"/>
    <w:rsid w:val="003B78EF"/>
    <w:rsid w:val="003B7AA7"/>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041"/>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F0"/>
    <w:rsid w:val="003E7BC2"/>
    <w:rsid w:val="003E7FF4"/>
    <w:rsid w:val="003F01D8"/>
    <w:rsid w:val="003F04B0"/>
    <w:rsid w:val="003F0737"/>
    <w:rsid w:val="003F0914"/>
    <w:rsid w:val="003F0C85"/>
    <w:rsid w:val="003F0D93"/>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749"/>
    <w:rsid w:val="003F7975"/>
    <w:rsid w:val="003F7C3A"/>
    <w:rsid w:val="003F7F30"/>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E29"/>
    <w:rsid w:val="00402E7B"/>
    <w:rsid w:val="004033EA"/>
    <w:rsid w:val="0040345B"/>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2B54"/>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3D3"/>
    <w:rsid w:val="00423437"/>
    <w:rsid w:val="00423445"/>
    <w:rsid w:val="004239D9"/>
    <w:rsid w:val="00423D1D"/>
    <w:rsid w:val="00423FFE"/>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6D9"/>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9E5"/>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B6B"/>
    <w:rsid w:val="00462D88"/>
    <w:rsid w:val="004630AB"/>
    <w:rsid w:val="004631D2"/>
    <w:rsid w:val="00463271"/>
    <w:rsid w:val="004632BB"/>
    <w:rsid w:val="004636F9"/>
    <w:rsid w:val="00463A0E"/>
    <w:rsid w:val="00463A16"/>
    <w:rsid w:val="00463AF1"/>
    <w:rsid w:val="00463B9B"/>
    <w:rsid w:val="00463BE7"/>
    <w:rsid w:val="00463BF7"/>
    <w:rsid w:val="00463D1C"/>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29E"/>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C03"/>
    <w:rsid w:val="00475F75"/>
    <w:rsid w:val="00475F8E"/>
    <w:rsid w:val="0047623E"/>
    <w:rsid w:val="00476316"/>
    <w:rsid w:val="00476AAA"/>
    <w:rsid w:val="00476AE5"/>
    <w:rsid w:val="00476CA1"/>
    <w:rsid w:val="00476F34"/>
    <w:rsid w:val="004771D3"/>
    <w:rsid w:val="00477271"/>
    <w:rsid w:val="004776D9"/>
    <w:rsid w:val="0047786E"/>
    <w:rsid w:val="004778A4"/>
    <w:rsid w:val="004779CD"/>
    <w:rsid w:val="00477A5C"/>
    <w:rsid w:val="00477AED"/>
    <w:rsid w:val="00477C0F"/>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52"/>
    <w:rsid w:val="004E2383"/>
    <w:rsid w:val="004E2849"/>
    <w:rsid w:val="004E2B04"/>
    <w:rsid w:val="004E2BDF"/>
    <w:rsid w:val="004E2C37"/>
    <w:rsid w:val="004E307F"/>
    <w:rsid w:val="004E30FA"/>
    <w:rsid w:val="004E3240"/>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2E7A"/>
    <w:rsid w:val="00503049"/>
    <w:rsid w:val="005030D4"/>
    <w:rsid w:val="005030E9"/>
    <w:rsid w:val="0050357E"/>
    <w:rsid w:val="00503AE2"/>
    <w:rsid w:val="00503D93"/>
    <w:rsid w:val="00504107"/>
    <w:rsid w:val="005041BA"/>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4E"/>
    <w:rsid w:val="00566C82"/>
    <w:rsid w:val="00566D6D"/>
    <w:rsid w:val="005671D9"/>
    <w:rsid w:val="0056788B"/>
    <w:rsid w:val="00567BA3"/>
    <w:rsid w:val="00567D3B"/>
    <w:rsid w:val="00567E7D"/>
    <w:rsid w:val="00567EC5"/>
    <w:rsid w:val="00567EEC"/>
    <w:rsid w:val="0057029A"/>
    <w:rsid w:val="005704B8"/>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52"/>
    <w:rsid w:val="005736E0"/>
    <w:rsid w:val="00573C84"/>
    <w:rsid w:val="00573FF6"/>
    <w:rsid w:val="00574007"/>
    <w:rsid w:val="0057400B"/>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A55"/>
    <w:rsid w:val="00582D5E"/>
    <w:rsid w:val="00582DD0"/>
    <w:rsid w:val="00583016"/>
    <w:rsid w:val="0058304E"/>
    <w:rsid w:val="00583431"/>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C63"/>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B46"/>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F21"/>
    <w:rsid w:val="005C22E9"/>
    <w:rsid w:val="005C264A"/>
    <w:rsid w:val="005C2EF1"/>
    <w:rsid w:val="005C2F6F"/>
    <w:rsid w:val="005C305A"/>
    <w:rsid w:val="005C322E"/>
    <w:rsid w:val="005C37D8"/>
    <w:rsid w:val="005C39DB"/>
    <w:rsid w:val="005C3B25"/>
    <w:rsid w:val="005C41EA"/>
    <w:rsid w:val="005C44C7"/>
    <w:rsid w:val="005C4517"/>
    <w:rsid w:val="005C4DB8"/>
    <w:rsid w:val="005C4E1B"/>
    <w:rsid w:val="005C4FE7"/>
    <w:rsid w:val="005C5816"/>
    <w:rsid w:val="005C585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491"/>
    <w:rsid w:val="005D07DD"/>
    <w:rsid w:val="005D08BD"/>
    <w:rsid w:val="005D0991"/>
    <w:rsid w:val="005D0CA5"/>
    <w:rsid w:val="005D0CFA"/>
    <w:rsid w:val="005D0D1A"/>
    <w:rsid w:val="005D0EE3"/>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6FE2"/>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483"/>
    <w:rsid w:val="00603501"/>
    <w:rsid w:val="0060353F"/>
    <w:rsid w:val="0060368F"/>
    <w:rsid w:val="006037D9"/>
    <w:rsid w:val="0060387C"/>
    <w:rsid w:val="00603932"/>
    <w:rsid w:val="006039D7"/>
    <w:rsid w:val="00603A8D"/>
    <w:rsid w:val="00603BC9"/>
    <w:rsid w:val="00603DD8"/>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2B6"/>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107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B80"/>
    <w:rsid w:val="00655D44"/>
    <w:rsid w:val="00655E6C"/>
    <w:rsid w:val="00656005"/>
    <w:rsid w:val="0065633E"/>
    <w:rsid w:val="00656387"/>
    <w:rsid w:val="0065666C"/>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6D46"/>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89A"/>
    <w:rsid w:val="006C4923"/>
    <w:rsid w:val="006C4B44"/>
    <w:rsid w:val="006C4F00"/>
    <w:rsid w:val="006C5588"/>
    <w:rsid w:val="006C574C"/>
    <w:rsid w:val="006C57B1"/>
    <w:rsid w:val="006C5966"/>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B"/>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19"/>
    <w:rsid w:val="00755D9F"/>
    <w:rsid w:val="00756513"/>
    <w:rsid w:val="00756682"/>
    <w:rsid w:val="00756894"/>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5D"/>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4A0"/>
    <w:rsid w:val="00780DC4"/>
    <w:rsid w:val="00780E00"/>
    <w:rsid w:val="0078109D"/>
    <w:rsid w:val="0078123F"/>
    <w:rsid w:val="007813E0"/>
    <w:rsid w:val="0078150D"/>
    <w:rsid w:val="00781581"/>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B9A"/>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94A"/>
    <w:rsid w:val="00796AB5"/>
    <w:rsid w:val="00796B84"/>
    <w:rsid w:val="00796C75"/>
    <w:rsid w:val="00796F2E"/>
    <w:rsid w:val="007970EF"/>
    <w:rsid w:val="007970F8"/>
    <w:rsid w:val="00797326"/>
    <w:rsid w:val="00797502"/>
    <w:rsid w:val="0079768D"/>
    <w:rsid w:val="00797722"/>
    <w:rsid w:val="00797797"/>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86"/>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3A3"/>
    <w:rsid w:val="007B03C5"/>
    <w:rsid w:val="007B054B"/>
    <w:rsid w:val="007B0928"/>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E8D"/>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1E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88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604"/>
    <w:rsid w:val="007F07CF"/>
    <w:rsid w:val="007F08B3"/>
    <w:rsid w:val="007F0DC3"/>
    <w:rsid w:val="007F111E"/>
    <w:rsid w:val="007F13EE"/>
    <w:rsid w:val="007F15A7"/>
    <w:rsid w:val="007F17BA"/>
    <w:rsid w:val="007F1964"/>
    <w:rsid w:val="007F1A4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DD"/>
    <w:rsid w:val="0081485B"/>
    <w:rsid w:val="008149BE"/>
    <w:rsid w:val="00814A14"/>
    <w:rsid w:val="00814A22"/>
    <w:rsid w:val="00815191"/>
    <w:rsid w:val="008153AE"/>
    <w:rsid w:val="008157DE"/>
    <w:rsid w:val="0081580A"/>
    <w:rsid w:val="00815DDC"/>
    <w:rsid w:val="00815EBD"/>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1F2E"/>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87C"/>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1B2"/>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F8"/>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A3E"/>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B2"/>
    <w:rsid w:val="008C5470"/>
    <w:rsid w:val="008C5963"/>
    <w:rsid w:val="008C5AC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9B4"/>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B84"/>
    <w:rsid w:val="008E6CB7"/>
    <w:rsid w:val="008E6E11"/>
    <w:rsid w:val="008E7203"/>
    <w:rsid w:val="008E7238"/>
    <w:rsid w:val="008E73E7"/>
    <w:rsid w:val="008E7485"/>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A8E"/>
    <w:rsid w:val="008F1AC0"/>
    <w:rsid w:val="008F1E43"/>
    <w:rsid w:val="008F202B"/>
    <w:rsid w:val="008F22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B68"/>
    <w:rsid w:val="00906C20"/>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EE8"/>
    <w:rsid w:val="00921FA3"/>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CF9"/>
    <w:rsid w:val="00937F61"/>
    <w:rsid w:val="00940318"/>
    <w:rsid w:val="00940600"/>
    <w:rsid w:val="00940737"/>
    <w:rsid w:val="00940879"/>
    <w:rsid w:val="009408D7"/>
    <w:rsid w:val="009409E4"/>
    <w:rsid w:val="00940AAD"/>
    <w:rsid w:val="00940BD8"/>
    <w:rsid w:val="00940CBA"/>
    <w:rsid w:val="00940DB8"/>
    <w:rsid w:val="00941110"/>
    <w:rsid w:val="00941155"/>
    <w:rsid w:val="009416FF"/>
    <w:rsid w:val="00941726"/>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86"/>
    <w:rsid w:val="009535D7"/>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F7"/>
    <w:rsid w:val="00960746"/>
    <w:rsid w:val="00960888"/>
    <w:rsid w:val="0096098B"/>
    <w:rsid w:val="00960CAA"/>
    <w:rsid w:val="00960E77"/>
    <w:rsid w:val="00960E88"/>
    <w:rsid w:val="00961210"/>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32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21A"/>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FBC"/>
    <w:rsid w:val="00A730EC"/>
    <w:rsid w:val="00A7315C"/>
    <w:rsid w:val="00A73281"/>
    <w:rsid w:val="00A7342B"/>
    <w:rsid w:val="00A735BD"/>
    <w:rsid w:val="00A736E0"/>
    <w:rsid w:val="00A73705"/>
    <w:rsid w:val="00A73811"/>
    <w:rsid w:val="00A739B3"/>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4D"/>
    <w:rsid w:val="00A85ACF"/>
    <w:rsid w:val="00A85CE6"/>
    <w:rsid w:val="00A85E80"/>
    <w:rsid w:val="00A85ECE"/>
    <w:rsid w:val="00A8631F"/>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3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365"/>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3FF"/>
    <w:rsid w:val="00AD3410"/>
    <w:rsid w:val="00AD35F2"/>
    <w:rsid w:val="00AD3610"/>
    <w:rsid w:val="00AD36F6"/>
    <w:rsid w:val="00AD39F5"/>
    <w:rsid w:val="00AD3D0C"/>
    <w:rsid w:val="00AD3E8D"/>
    <w:rsid w:val="00AD3EED"/>
    <w:rsid w:val="00AD42B7"/>
    <w:rsid w:val="00AD4631"/>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608"/>
    <w:rsid w:val="00AD7988"/>
    <w:rsid w:val="00AE0042"/>
    <w:rsid w:val="00AE0274"/>
    <w:rsid w:val="00AE04BC"/>
    <w:rsid w:val="00AE07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B48"/>
    <w:rsid w:val="00AE4C0A"/>
    <w:rsid w:val="00AE4CA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68C"/>
    <w:rsid w:val="00B036A2"/>
    <w:rsid w:val="00B038DE"/>
    <w:rsid w:val="00B03AB8"/>
    <w:rsid w:val="00B03D2C"/>
    <w:rsid w:val="00B03D65"/>
    <w:rsid w:val="00B03FDB"/>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62"/>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5F5"/>
    <w:rsid w:val="00B13655"/>
    <w:rsid w:val="00B13ADD"/>
    <w:rsid w:val="00B13FF5"/>
    <w:rsid w:val="00B143DE"/>
    <w:rsid w:val="00B144E5"/>
    <w:rsid w:val="00B145A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A83"/>
    <w:rsid w:val="00B33E36"/>
    <w:rsid w:val="00B3401A"/>
    <w:rsid w:val="00B3409D"/>
    <w:rsid w:val="00B34720"/>
    <w:rsid w:val="00B34809"/>
    <w:rsid w:val="00B34B0B"/>
    <w:rsid w:val="00B34B2D"/>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D54"/>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925"/>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F5"/>
    <w:rsid w:val="00B86230"/>
    <w:rsid w:val="00B8624A"/>
    <w:rsid w:val="00B8628E"/>
    <w:rsid w:val="00B8659B"/>
    <w:rsid w:val="00B865D5"/>
    <w:rsid w:val="00B865F2"/>
    <w:rsid w:val="00B867F4"/>
    <w:rsid w:val="00B868B2"/>
    <w:rsid w:val="00B86A75"/>
    <w:rsid w:val="00B86C13"/>
    <w:rsid w:val="00B86E24"/>
    <w:rsid w:val="00B86FBC"/>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CE"/>
    <w:rsid w:val="00B97427"/>
    <w:rsid w:val="00B976DF"/>
    <w:rsid w:val="00B977DE"/>
    <w:rsid w:val="00B97FB7"/>
    <w:rsid w:val="00BA030F"/>
    <w:rsid w:val="00BA039D"/>
    <w:rsid w:val="00BA04A7"/>
    <w:rsid w:val="00BA075E"/>
    <w:rsid w:val="00BA089D"/>
    <w:rsid w:val="00BA0A79"/>
    <w:rsid w:val="00BA10EB"/>
    <w:rsid w:val="00BA16E0"/>
    <w:rsid w:val="00BA1988"/>
    <w:rsid w:val="00BA1AEA"/>
    <w:rsid w:val="00BA1E89"/>
    <w:rsid w:val="00BA297B"/>
    <w:rsid w:val="00BA2996"/>
    <w:rsid w:val="00BA2EFA"/>
    <w:rsid w:val="00BA37CE"/>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EE"/>
    <w:rsid w:val="00BB57C5"/>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8D5"/>
    <w:rsid w:val="00BD5978"/>
    <w:rsid w:val="00BD5AE6"/>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CA5"/>
    <w:rsid w:val="00BF0CCD"/>
    <w:rsid w:val="00BF1047"/>
    <w:rsid w:val="00BF126D"/>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9D"/>
    <w:rsid w:val="00BF3106"/>
    <w:rsid w:val="00BF366F"/>
    <w:rsid w:val="00BF3877"/>
    <w:rsid w:val="00BF3996"/>
    <w:rsid w:val="00BF3D25"/>
    <w:rsid w:val="00BF400D"/>
    <w:rsid w:val="00BF4436"/>
    <w:rsid w:val="00BF45D4"/>
    <w:rsid w:val="00BF46A8"/>
    <w:rsid w:val="00BF477F"/>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2"/>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39A"/>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9E"/>
    <w:rsid w:val="00C150BB"/>
    <w:rsid w:val="00C150E5"/>
    <w:rsid w:val="00C151C4"/>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20F"/>
    <w:rsid w:val="00C33319"/>
    <w:rsid w:val="00C3336E"/>
    <w:rsid w:val="00C3344A"/>
    <w:rsid w:val="00C3360B"/>
    <w:rsid w:val="00C3370B"/>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0E"/>
    <w:rsid w:val="00C813B1"/>
    <w:rsid w:val="00C81439"/>
    <w:rsid w:val="00C8152A"/>
    <w:rsid w:val="00C81595"/>
    <w:rsid w:val="00C8165F"/>
    <w:rsid w:val="00C816CF"/>
    <w:rsid w:val="00C816E3"/>
    <w:rsid w:val="00C817CD"/>
    <w:rsid w:val="00C819B6"/>
    <w:rsid w:val="00C81BEB"/>
    <w:rsid w:val="00C81D53"/>
    <w:rsid w:val="00C820CA"/>
    <w:rsid w:val="00C82297"/>
    <w:rsid w:val="00C8267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C11"/>
    <w:rsid w:val="00C91D25"/>
    <w:rsid w:val="00C921DA"/>
    <w:rsid w:val="00C92255"/>
    <w:rsid w:val="00C9229D"/>
    <w:rsid w:val="00C925F0"/>
    <w:rsid w:val="00C929C7"/>
    <w:rsid w:val="00C92AD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6D8"/>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752"/>
    <w:rsid w:val="00CB6DCE"/>
    <w:rsid w:val="00CB6E9B"/>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A3"/>
    <w:rsid w:val="00CF7084"/>
    <w:rsid w:val="00CF70A9"/>
    <w:rsid w:val="00CF723A"/>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88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EC"/>
    <w:rsid w:val="00D23787"/>
    <w:rsid w:val="00D23EF0"/>
    <w:rsid w:val="00D241AD"/>
    <w:rsid w:val="00D24250"/>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AA6"/>
    <w:rsid w:val="00D27AE5"/>
    <w:rsid w:val="00D27B62"/>
    <w:rsid w:val="00D27D1A"/>
    <w:rsid w:val="00D27D99"/>
    <w:rsid w:val="00D27E15"/>
    <w:rsid w:val="00D30143"/>
    <w:rsid w:val="00D301C1"/>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762"/>
    <w:rsid w:val="00D40BA3"/>
    <w:rsid w:val="00D40D10"/>
    <w:rsid w:val="00D40E4B"/>
    <w:rsid w:val="00D41048"/>
    <w:rsid w:val="00D411FE"/>
    <w:rsid w:val="00D4122F"/>
    <w:rsid w:val="00D41247"/>
    <w:rsid w:val="00D41250"/>
    <w:rsid w:val="00D41479"/>
    <w:rsid w:val="00D41CB0"/>
    <w:rsid w:val="00D4212E"/>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0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51"/>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A7A"/>
    <w:rsid w:val="00D87B62"/>
    <w:rsid w:val="00D87BEA"/>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ADD"/>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5EE"/>
    <w:rsid w:val="00DB4B85"/>
    <w:rsid w:val="00DB4BF4"/>
    <w:rsid w:val="00DB4C07"/>
    <w:rsid w:val="00DB4C2F"/>
    <w:rsid w:val="00DB4CBE"/>
    <w:rsid w:val="00DB4DB5"/>
    <w:rsid w:val="00DB55F8"/>
    <w:rsid w:val="00DB569A"/>
    <w:rsid w:val="00DB56A9"/>
    <w:rsid w:val="00DB5F95"/>
    <w:rsid w:val="00DB5FC8"/>
    <w:rsid w:val="00DB6266"/>
    <w:rsid w:val="00DB653A"/>
    <w:rsid w:val="00DB6A18"/>
    <w:rsid w:val="00DB6B19"/>
    <w:rsid w:val="00DB6DE6"/>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2F"/>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4CC"/>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BD1"/>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FBA"/>
    <w:rsid w:val="00E17FCE"/>
    <w:rsid w:val="00E20169"/>
    <w:rsid w:val="00E205E9"/>
    <w:rsid w:val="00E205FC"/>
    <w:rsid w:val="00E20873"/>
    <w:rsid w:val="00E20D04"/>
    <w:rsid w:val="00E20E56"/>
    <w:rsid w:val="00E20EF1"/>
    <w:rsid w:val="00E20FE6"/>
    <w:rsid w:val="00E21229"/>
    <w:rsid w:val="00E21315"/>
    <w:rsid w:val="00E21563"/>
    <w:rsid w:val="00E2175A"/>
    <w:rsid w:val="00E21920"/>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246"/>
    <w:rsid w:val="00E2762A"/>
    <w:rsid w:val="00E278EC"/>
    <w:rsid w:val="00E27983"/>
    <w:rsid w:val="00E279F5"/>
    <w:rsid w:val="00E27A17"/>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BE1"/>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94"/>
    <w:rsid w:val="00E360B7"/>
    <w:rsid w:val="00E36223"/>
    <w:rsid w:val="00E36430"/>
    <w:rsid w:val="00E3645F"/>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95A"/>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0D3"/>
    <w:rsid w:val="00E9137B"/>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32"/>
    <w:rsid w:val="00E950A4"/>
    <w:rsid w:val="00E952AA"/>
    <w:rsid w:val="00E953BA"/>
    <w:rsid w:val="00E953C6"/>
    <w:rsid w:val="00E95477"/>
    <w:rsid w:val="00E95646"/>
    <w:rsid w:val="00E95B8F"/>
    <w:rsid w:val="00E95B98"/>
    <w:rsid w:val="00E95C3A"/>
    <w:rsid w:val="00E95D76"/>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402C"/>
    <w:rsid w:val="00EA43C5"/>
    <w:rsid w:val="00EA4471"/>
    <w:rsid w:val="00EA459C"/>
    <w:rsid w:val="00EA4708"/>
    <w:rsid w:val="00EA4C2F"/>
    <w:rsid w:val="00EA4D25"/>
    <w:rsid w:val="00EA4FA3"/>
    <w:rsid w:val="00EA5343"/>
    <w:rsid w:val="00EA5391"/>
    <w:rsid w:val="00EA5438"/>
    <w:rsid w:val="00EA59D8"/>
    <w:rsid w:val="00EA5A51"/>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6D3"/>
    <w:rsid w:val="00ED285C"/>
    <w:rsid w:val="00ED28A5"/>
    <w:rsid w:val="00ED2991"/>
    <w:rsid w:val="00ED3271"/>
    <w:rsid w:val="00ED3296"/>
    <w:rsid w:val="00ED32D6"/>
    <w:rsid w:val="00ED35B0"/>
    <w:rsid w:val="00ED38CF"/>
    <w:rsid w:val="00ED3FA5"/>
    <w:rsid w:val="00ED424D"/>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6DE4"/>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702"/>
    <w:rsid w:val="00F10972"/>
    <w:rsid w:val="00F10C0E"/>
    <w:rsid w:val="00F10E94"/>
    <w:rsid w:val="00F10E95"/>
    <w:rsid w:val="00F110C0"/>
    <w:rsid w:val="00F112F1"/>
    <w:rsid w:val="00F11304"/>
    <w:rsid w:val="00F117C2"/>
    <w:rsid w:val="00F11A68"/>
    <w:rsid w:val="00F11B75"/>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2AC"/>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754"/>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9D9"/>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2DD"/>
    <w:rsid w:val="00F5468E"/>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9C"/>
    <w:rsid w:val="00F56C09"/>
    <w:rsid w:val="00F56DF8"/>
    <w:rsid w:val="00F56EBE"/>
    <w:rsid w:val="00F56EE5"/>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D2"/>
    <w:rsid w:val="00F75E23"/>
    <w:rsid w:val="00F75EB0"/>
    <w:rsid w:val="00F761C1"/>
    <w:rsid w:val="00F761F1"/>
    <w:rsid w:val="00F76514"/>
    <w:rsid w:val="00F7679F"/>
    <w:rsid w:val="00F76966"/>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33A"/>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73E"/>
    <w:rsid w:val="00F95BAA"/>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B7FF5"/>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59D"/>
    <w:rsid w:val="00FD4A11"/>
    <w:rsid w:val="00FD4CB7"/>
    <w:rsid w:val="00FD4E1E"/>
    <w:rsid w:val="00FD530E"/>
    <w:rsid w:val="00FD5413"/>
    <w:rsid w:val="00FD566F"/>
    <w:rsid w:val="00FD5767"/>
    <w:rsid w:val="00FD5A62"/>
    <w:rsid w:val="00FD5BC1"/>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35D"/>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b20">
    <w:name w:val="b2"/>
    <w:basedOn w:val="a"/>
    <w:rsid w:val="00821F2E"/>
    <w:pPr>
      <w:spacing w:before="100" w:beforeAutospacing="1" w:after="100" w:afterAutospacing="1"/>
      <w:jc w:val="left"/>
    </w:pPr>
    <w:rPr>
      <w:sz w:val="24"/>
    </w:rPr>
  </w:style>
  <w:style w:type="paragraph" w:customStyle="1" w:styleId="b30">
    <w:name w:val="b3"/>
    <w:basedOn w:val="a"/>
    <w:rsid w:val="00821F2E"/>
    <w:pPr>
      <w:spacing w:before="100" w:beforeAutospacing="1" w:after="100" w:afterAutospacing="1"/>
      <w:jc w:val="left"/>
    </w:pPr>
    <w:rPr>
      <w:sz w:val="24"/>
    </w:rPr>
  </w:style>
  <w:style w:type="paragraph" w:customStyle="1" w:styleId="b40">
    <w:name w:val="b4"/>
    <w:basedOn w:val="a"/>
    <w:rsid w:val="00821F2E"/>
    <w:pPr>
      <w:spacing w:before="100" w:beforeAutospacing="1" w:after="100" w:afterAutospacing="1"/>
      <w:jc w:val="left"/>
    </w:pPr>
    <w:rPr>
      <w:sz w:val="24"/>
    </w:rPr>
  </w:style>
  <w:style w:type="paragraph" w:customStyle="1" w:styleId="b50">
    <w:name w:val="b5"/>
    <w:basedOn w:val="a"/>
    <w:rsid w:val="00821F2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858C9-033B-427B-B4BA-506F2C9E3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2</Pages>
  <Words>831</Words>
  <Characters>3927</Characters>
  <Application>Microsoft Office Word</Application>
  <DocSecurity>0</DocSecurity>
  <Lines>80</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2023-04-07T08:26:00Z</dcterms:created>
  <dcterms:modified xsi:type="dcterms:W3CDTF">2023-04-07T08:26:00Z</dcterms:modified>
</cp:coreProperties>
</file>